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2B" w:rsidRDefault="00CB402B">
      <w:pPr>
        <w:widowControl w:val="0"/>
        <w:spacing w:before="120" w:after="120"/>
        <w:ind w:left="-90" w:right="30"/>
        <w:rPr>
          <w:b/>
          <w:sz w:val="20"/>
          <w:szCs w:val="20"/>
        </w:rPr>
      </w:pPr>
    </w:p>
    <w:p w:rsidR="00CB402B" w:rsidRPr="00CB402B" w:rsidRDefault="00005C24" w:rsidP="00CB402B">
      <w:pPr>
        <w:spacing w:before="120" w:line="360" w:lineRule="auto"/>
        <w:jc w:val="center"/>
        <w:rPr>
          <w:b/>
          <w:lang w:val="en-GB"/>
        </w:rPr>
      </w:pPr>
      <w:r>
        <w:rPr>
          <w:b/>
          <w:noProof/>
        </w:rP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0</wp:posOffset>
                </wp:positionV>
                <wp:extent cx="1295400" cy="342900"/>
                <wp:effectExtent l="95250" t="3810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42900"/>
                        </a:xfrm>
                        <a:custGeom>
                          <a:avLst/>
                          <a:gdLst/>
                          <a:ahLst/>
                          <a:cxnLst/>
                          <a:rect l="0" t="0" r="0" b="0"/>
                          <a:pathLst>
                            <a:path w="120000" h="120000" extrusionOk="0">
                              <a:moveTo>
                                <a:pt x="0" y="0"/>
                              </a:moveTo>
                              <a:lnTo>
                                <a:pt x="0" y="119999"/>
                              </a:lnTo>
                              <a:lnTo>
                                <a:pt x="120000" y="119999"/>
                              </a:lnTo>
                              <a:lnTo>
                                <a:pt x="120000" y="0"/>
                              </a:lnTo>
                              <a:close/>
                            </a:path>
                          </a:pathLst>
                        </a:custGeom>
                        <a:noFill/>
                        <a:ln>
                          <a:noFill/>
                        </a:ln>
                      </wps:spPr>
                      <wps:txbx>
                        <w:txbxContent>
                          <w:p w:rsidR="00945D8F" w:rsidRDefault="00945D8F" w:rsidP="00CB402B">
                            <w:pPr>
                              <w:jc w:val="right"/>
                              <w:textDirection w:val="btLr"/>
                            </w:pPr>
                            <w:r>
                              <w:t>Covering Letter</w:t>
                            </w:r>
                          </w:p>
                        </w:txbxContent>
                      </wps:txbx>
                      <wps:bodyPr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id="Freeform 3" o:spid="_x0000_s1026" style="position:absolute;left:0;text-align:left;margin-left:153.75pt;margin-top:0;width:102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" adj="-11796480,,5400" path="m,l,119999r120000,l120000,,,xe" filled="f" stroked="f">
                <v:stroke joinstyle="miter"/>
                <v:formulas/>
                <v:path arrowok="t" o:extrusionok="f" o:connecttype="custom" textboxrect="0,0,120000,120000"/>
                <v:textbox inset="7pt,3pt,7pt,3pt">
                  <w:txbxContent>
                    <w:p w:rsidR="00945D8F" w:rsidRDefault="00945D8F" w:rsidP="00CB402B">
                      <w:pPr>
                        <w:jc w:val="right"/>
                        <w:textDirection w:val="btLr"/>
                      </w:pPr>
                      <w:r>
                        <w:t>Covering Letter</w:t>
                      </w:r>
                    </w:p>
                  </w:txbxContent>
                </v:textbox>
                <w10:wrap anchorx="margin"/>
              </v:shape>
            </w:pict>
          </mc:Fallback>
        </mc:AlternateContent>
      </w:r>
      <w:r w:rsidR="00CB402B" w:rsidRPr="00CB402B">
        <w:rPr>
          <w:b/>
          <w:lang w:val="en-GB"/>
        </w:rPr>
        <w:t>Cover letter</w:t>
      </w:r>
    </w:p>
    <w:p w:rsidR="00CB402B" w:rsidRPr="00CB402B" w:rsidRDefault="00CB402B" w:rsidP="00CB402B">
      <w:pPr>
        <w:spacing w:before="120" w:line="360" w:lineRule="auto"/>
        <w:jc w:val="both"/>
        <w:rPr>
          <w:lang w:val="en-GB"/>
        </w:rPr>
      </w:pPr>
      <w:r w:rsidRPr="00CB402B">
        <w:rPr>
          <w:lang w:val="en-GB"/>
        </w:rPr>
        <w:t xml:space="preserve">    To,</w:t>
      </w:r>
    </w:p>
    <w:p w:rsidR="00CB402B" w:rsidRPr="00CB402B" w:rsidRDefault="00CB402B" w:rsidP="00CB402B">
      <w:pPr>
        <w:spacing w:before="120" w:line="360" w:lineRule="auto"/>
        <w:ind w:left="450"/>
        <w:jc w:val="both"/>
        <w:rPr>
          <w:lang w:val="en-GB"/>
        </w:rPr>
      </w:pPr>
      <w:r w:rsidRPr="00CB402B">
        <w:rPr>
          <w:lang w:val="en-GB"/>
        </w:rPr>
        <w:t>The Editor</w:t>
      </w:r>
    </w:p>
    <w:p w:rsidR="00CB402B" w:rsidRPr="00CB402B" w:rsidRDefault="00CB402B" w:rsidP="00CB402B">
      <w:pPr>
        <w:spacing w:before="120" w:line="360" w:lineRule="auto"/>
        <w:ind w:left="450"/>
        <w:jc w:val="center"/>
        <w:rPr>
          <w:lang w:val="en-GB"/>
        </w:rPr>
      </w:pPr>
      <w:r w:rsidRPr="00CB402B">
        <w:rPr>
          <w:b/>
          <w:lang w:val="en-GB"/>
        </w:rPr>
        <w:t xml:space="preserve">Sub: </w:t>
      </w:r>
      <w:r w:rsidRPr="00CB402B">
        <w:rPr>
          <w:lang w:val="en-GB"/>
        </w:rPr>
        <w:t>Submission of Manuscript for publication</w:t>
      </w:r>
    </w:p>
    <w:p w:rsidR="00CB402B" w:rsidRPr="00CB402B" w:rsidRDefault="00CB402B" w:rsidP="00CB402B">
      <w:pPr>
        <w:spacing w:before="120" w:line="360" w:lineRule="auto"/>
        <w:ind w:left="450"/>
        <w:jc w:val="both"/>
        <w:rPr>
          <w:lang w:val="en-GB"/>
        </w:rPr>
      </w:pPr>
      <w:r w:rsidRPr="00CB402B">
        <w:rPr>
          <w:lang w:val="en-GB"/>
        </w:rPr>
        <w:t>Dear Sir,</w:t>
      </w:r>
    </w:p>
    <w:p w:rsidR="00CB402B" w:rsidRPr="00CB402B" w:rsidRDefault="00CB402B" w:rsidP="00CB402B">
      <w:pPr>
        <w:tabs>
          <w:tab w:val="left" w:pos="1350"/>
        </w:tabs>
        <w:spacing w:line="360" w:lineRule="auto"/>
        <w:ind w:left="450"/>
        <w:jc w:val="both"/>
        <w:rPr>
          <w:b/>
          <w:lang w:val="en-GB"/>
        </w:rPr>
      </w:pPr>
      <w:r w:rsidRPr="00CB402B">
        <w:rPr>
          <w:lang w:val="en-GB"/>
        </w:rPr>
        <w:t xml:space="preserve">We intend to publish an article entitled </w:t>
      </w:r>
      <w:r w:rsidRPr="00CB402B">
        <w:rPr>
          <w:b/>
          <w:lang w:val="en-GB"/>
        </w:rPr>
        <w:t xml:space="preserve">“Maternal knowledge, perceptions and age-appropriate coverage of routine immunization in children under five years in Southern Sri Lanka” </w:t>
      </w:r>
      <w:r w:rsidRPr="00CB402B">
        <w:rPr>
          <w:lang w:val="en-GB"/>
        </w:rPr>
        <w:t xml:space="preserve">in your journal as an Original Article. </w:t>
      </w:r>
    </w:p>
    <w:p w:rsidR="00CB402B" w:rsidRPr="00CB402B" w:rsidRDefault="00CB402B" w:rsidP="00CB402B">
      <w:pPr>
        <w:spacing w:before="120" w:line="360" w:lineRule="auto"/>
        <w:ind w:left="450"/>
        <w:jc w:val="both"/>
        <w:rPr>
          <w:lang w:val="en-GB"/>
        </w:rPr>
      </w:pPr>
      <w:r w:rsidRPr="00CB402B">
        <w:rPr>
          <w:lang w:val="en-GB"/>
        </w:rPr>
        <w:t>On behalf of all the contributors I will act and guarantor and will correspond with the journal from this point onward.</w:t>
      </w:r>
    </w:p>
    <w:p w:rsidR="00CB402B" w:rsidRPr="00CB402B" w:rsidRDefault="00CB402B" w:rsidP="00CB402B">
      <w:pPr>
        <w:tabs>
          <w:tab w:val="left" w:pos="2018"/>
        </w:tabs>
        <w:spacing w:before="120" w:line="360" w:lineRule="auto"/>
        <w:ind w:left="450" w:firstLine="360"/>
        <w:jc w:val="both"/>
        <w:rPr>
          <w:lang w:val="en-GB"/>
        </w:rPr>
      </w:pPr>
      <w:r w:rsidRPr="00CB402B">
        <w:rPr>
          <w:lang w:val="en-GB"/>
        </w:rPr>
        <w:t>Prior publication: None</w:t>
      </w:r>
    </w:p>
    <w:p w:rsidR="00CB402B" w:rsidRPr="00CB402B" w:rsidRDefault="00CB402B" w:rsidP="00CB402B">
      <w:pPr>
        <w:tabs>
          <w:tab w:val="left" w:pos="2018"/>
        </w:tabs>
        <w:spacing w:before="120" w:line="360" w:lineRule="auto"/>
        <w:ind w:left="450" w:firstLine="360"/>
        <w:jc w:val="both"/>
        <w:rPr>
          <w:lang w:val="en-GB"/>
        </w:rPr>
      </w:pPr>
      <w:r w:rsidRPr="00CB402B">
        <w:rPr>
          <w:lang w:val="en-GB"/>
        </w:rPr>
        <w:t>Support: Self-funded</w:t>
      </w:r>
    </w:p>
    <w:p w:rsidR="00CB402B" w:rsidRPr="00CB402B" w:rsidRDefault="00CB402B" w:rsidP="00CB402B">
      <w:pPr>
        <w:tabs>
          <w:tab w:val="left" w:pos="2018"/>
        </w:tabs>
        <w:spacing w:before="120" w:line="360" w:lineRule="auto"/>
        <w:ind w:left="450" w:firstLine="360"/>
        <w:jc w:val="both"/>
        <w:rPr>
          <w:lang w:val="en-GB"/>
        </w:rPr>
      </w:pPr>
      <w:r w:rsidRPr="00CB402B">
        <w:rPr>
          <w:lang w:val="en-GB"/>
        </w:rPr>
        <w:t>Conflicts of interest: Nil</w:t>
      </w:r>
    </w:p>
    <w:p w:rsidR="00CB402B" w:rsidRPr="00CB402B" w:rsidRDefault="00CB402B" w:rsidP="00CB402B">
      <w:pPr>
        <w:tabs>
          <w:tab w:val="left" w:pos="2018"/>
        </w:tabs>
        <w:spacing w:before="120" w:line="360" w:lineRule="auto"/>
        <w:ind w:left="450" w:firstLine="360"/>
        <w:jc w:val="both"/>
        <w:rPr>
          <w:lang w:val="en-GB"/>
        </w:rPr>
      </w:pPr>
      <w:r w:rsidRPr="00CB402B">
        <w:rPr>
          <w:lang w:val="en-GB"/>
        </w:rPr>
        <w:t>Permissions: Nil</w:t>
      </w:r>
      <w:r w:rsidRPr="00CB402B">
        <w:rPr>
          <w:lang w:val="en-GB"/>
        </w:rPr>
        <w:tab/>
      </w:r>
    </w:p>
    <w:p w:rsidR="00CB402B" w:rsidRPr="00CB402B" w:rsidRDefault="00CB402B" w:rsidP="00CB402B">
      <w:pPr>
        <w:spacing w:before="120" w:line="360" w:lineRule="auto"/>
        <w:ind w:left="450"/>
        <w:jc w:val="both"/>
        <w:rPr>
          <w:lang w:val="en-GB"/>
        </w:rPr>
      </w:pPr>
      <w:r w:rsidRPr="00CB402B">
        <w:rPr>
          <w:lang w:val="en-GB"/>
        </w:rPr>
        <w:t xml:space="preserve">We hereby transfer, assign, or otherwise convey all copyright ownership, including any and all rights incidental thereto, exclusively to the journal, in the event that such work is published by the journal. </w:t>
      </w:r>
    </w:p>
    <w:p w:rsidR="00CB402B" w:rsidRPr="00CB402B" w:rsidRDefault="00CB402B" w:rsidP="00CB402B">
      <w:pPr>
        <w:spacing w:before="120" w:line="360" w:lineRule="auto"/>
        <w:ind w:left="450"/>
        <w:jc w:val="both"/>
        <w:rPr>
          <w:lang w:val="en-GB"/>
        </w:rPr>
      </w:pPr>
      <w:r w:rsidRPr="00CB402B">
        <w:rPr>
          <w:lang w:val="en-GB"/>
        </w:rPr>
        <w:t>Thanking you,</w:t>
      </w:r>
    </w:p>
    <w:p w:rsidR="00CB402B" w:rsidRPr="00CB402B" w:rsidRDefault="00CB402B" w:rsidP="00CB402B">
      <w:pPr>
        <w:spacing w:before="120" w:line="360" w:lineRule="auto"/>
        <w:ind w:left="450"/>
        <w:jc w:val="both"/>
        <w:rPr>
          <w:lang w:val="en-GB"/>
        </w:rPr>
      </w:pPr>
      <w:r w:rsidRPr="00CB402B">
        <w:rPr>
          <w:lang w:val="en-GB"/>
        </w:rPr>
        <w:t>Yours’ sincerely,</w:t>
      </w:r>
    </w:p>
    <w:p w:rsidR="00CB402B" w:rsidRPr="00CB402B" w:rsidRDefault="00CB402B" w:rsidP="00CB402B">
      <w:pPr>
        <w:spacing w:before="120" w:line="360" w:lineRule="auto"/>
        <w:ind w:left="450" w:firstLine="360"/>
        <w:jc w:val="both"/>
        <w:rPr>
          <w:lang w:val="en-GB"/>
        </w:rPr>
      </w:pPr>
      <w:r w:rsidRPr="00CB402B">
        <w:rPr>
          <w:noProof/>
        </w:rPr>
        <w:drawing>
          <wp:inline distT="0" distB="0" distL="0" distR="0">
            <wp:extent cx="1115060" cy="231140"/>
            <wp:effectExtent l="0" t="0" r="8890" b="0"/>
            <wp:docPr id="6512" name="Picture 6512"/>
            <wp:cNvGraphicFramePr/>
            <a:graphic xmlns:a="http://schemas.openxmlformats.org/drawingml/2006/main">
              <a:graphicData uri="http://schemas.openxmlformats.org/drawingml/2006/picture">
                <pic:pic xmlns:pic="http://schemas.openxmlformats.org/drawingml/2006/picture">
                  <pic:nvPicPr>
                    <pic:cNvPr id="6512" name="Picture 6512"/>
                    <pic:cNvPicPr/>
                  </pic:nvPicPr>
                  <pic:blipFill>
                    <a:blip r:embed="rId8" cstate="print"/>
                    <a:stretch>
                      <a:fillRect/>
                    </a:stretch>
                  </pic:blipFill>
                  <pic:spPr>
                    <a:xfrm>
                      <a:off x="0" y="0"/>
                      <a:ext cx="1115060" cy="231140"/>
                    </a:xfrm>
                    <a:prstGeom prst="rect">
                      <a:avLst/>
                    </a:prstGeom>
                  </pic:spPr>
                </pic:pic>
              </a:graphicData>
            </a:graphic>
          </wp:inline>
        </w:drawing>
      </w:r>
    </w:p>
    <w:p w:rsidR="00CB402B" w:rsidRPr="00CB402B" w:rsidRDefault="00CB402B" w:rsidP="00CB402B">
      <w:pPr>
        <w:spacing w:before="120" w:line="360" w:lineRule="auto"/>
        <w:ind w:left="450"/>
        <w:jc w:val="both"/>
        <w:rPr>
          <w:lang w:val="en-GB"/>
        </w:rPr>
      </w:pPr>
      <w:r w:rsidRPr="00CB402B">
        <w:rPr>
          <w:lang w:val="en-GB"/>
        </w:rPr>
        <w:t>Signature</w:t>
      </w:r>
    </w:p>
    <w:p w:rsidR="00CB402B" w:rsidRPr="00CB402B" w:rsidRDefault="00CB402B" w:rsidP="00CB402B">
      <w:pPr>
        <w:spacing w:before="120" w:line="360" w:lineRule="auto"/>
        <w:ind w:left="450"/>
        <w:jc w:val="both"/>
        <w:rPr>
          <w:lang w:val="en-GB"/>
        </w:rPr>
      </w:pPr>
      <w:r w:rsidRPr="00CB402B">
        <w:rPr>
          <w:b/>
          <w:lang w:val="en-GB"/>
        </w:rPr>
        <w:t xml:space="preserve">Corresponding contributor: </w:t>
      </w:r>
      <w:r w:rsidRPr="00CB402B">
        <w:rPr>
          <w:lang w:val="en-GB"/>
        </w:rPr>
        <w:t xml:space="preserve">H.A.M.D. Jayaweera </w:t>
      </w:r>
    </w:p>
    <w:p w:rsidR="00CB402B" w:rsidRPr="00CB402B" w:rsidRDefault="00CB402B" w:rsidP="00CB402B">
      <w:pPr>
        <w:spacing w:before="120" w:line="360" w:lineRule="auto"/>
        <w:ind w:left="450" w:firstLine="72"/>
        <w:jc w:val="both"/>
        <w:rPr>
          <w:lang w:val="en-GB"/>
        </w:rPr>
      </w:pPr>
      <w:r w:rsidRPr="00CB402B">
        <w:rPr>
          <w:lang w:val="en-GB"/>
        </w:rPr>
        <w:t>2909 N Oliver Ave Apt912C</w:t>
      </w:r>
    </w:p>
    <w:p w:rsidR="00CB402B" w:rsidRPr="00CB402B" w:rsidRDefault="00CB402B" w:rsidP="00CB402B">
      <w:pPr>
        <w:spacing w:before="120" w:line="360" w:lineRule="auto"/>
        <w:ind w:left="450" w:firstLine="72"/>
        <w:jc w:val="both"/>
        <w:rPr>
          <w:lang w:val="en-GB"/>
        </w:rPr>
      </w:pPr>
      <w:r w:rsidRPr="00CB402B">
        <w:rPr>
          <w:lang w:val="en-GB"/>
        </w:rPr>
        <w:t>Wichita, Ks 67220</w:t>
      </w:r>
    </w:p>
    <w:p w:rsidR="00CB402B" w:rsidRPr="00CB402B" w:rsidRDefault="00CB402B" w:rsidP="00CB402B">
      <w:pPr>
        <w:spacing w:before="120" w:line="360" w:lineRule="auto"/>
        <w:ind w:left="450" w:firstLine="72"/>
        <w:jc w:val="both"/>
        <w:rPr>
          <w:lang w:val="en-GB"/>
        </w:rPr>
      </w:pPr>
      <w:r w:rsidRPr="00CB402B">
        <w:rPr>
          <w:lang w:val="en-GB"/>
        </w:rPr>
        <w:t>USA</w:t>
      </w:r>
    </w:p>
    <w:p w:rsidR="00CB402B" w:rsidRPr="00CB402B" w:rsidRDefault="00CB402B" w:rsidP="00CB402B">
      <w:pPr>
        <w:spacing w:before="120" w:line="360" w:lineRule="auto"/>
        <w:ind w:left="450" w:firstLine="72"/>
        <w:jc w:val="both"/>
        <w:rPr>
          <w:lang w:val="en-GB"/>
        </w:rPr>
      </w:pPr>
      <w:r w:rsidRPr="00CB402B">
        <w:rPr>
          <w:lang w:val="en-GB"/>
        </w:rPr>
        <w:t>E-mail: dilharajayaweera87@gmail.com</w:t>
      </w:r>
    </w:p>
    <w:p w:rsidR="00CB402B" w:rsidRPr="00CB402B" w:rsidRDefault="00CB402B" w:rsidP="00CB402B">
      <w:pPr>
        <w:tabs>
          <w:tab w:val="left" w:pos="1080"/>
        </w:tabs>
        <w:spacing w:before="240" w:line="360" w:lineRule="auto"/>
        <w:ind w:left="360"/>
        <w:jc w:val="both"/>
        <w:rPr>
          <w:lang w:val="en-GB"/>
        </w:rPr>
      </w:pPr>
      <w:r w:rsidRPr="00CB402B">
        <w:rPr>
          <w:lang w:val="en-GB"/>
        </w:rPr>
        <w:lastRenderedPageBreak/>
        <w:t xml:space="preserve">   Encl: </w:t>
      </w:r>
      <w:r w:rsidRPr="00CB402B">
        <w:rPr>
          <w:lang w:val="en-GB"/>
        </w:rPr>
        <w:tab/>
        <w:t>Contributor’s form signed by all the contributors</w:t>
      </w:r>
    </w:p>
    <w:p w:rsidR="00CB402B" w:rsidRPr="00CB402B" w:rsidRDefault="00CB402B" w:rsidP="00CB402B">
      <w:pPr>
        <w:tabs>
          <w:tab w:val="left" w:pos="1080"/>
        </w:tabs>
        <w:spacing w:before="240" w:line="360" w:lineRule="auto"/>
        <w:ind w:left="360"/>
        <w:jc w:val="both"/>
        <w:rPr>
          <w:lang w:val="en-GB"/>
        </w:rPr>
      </w:pPr>
    </w:p>
    <w:p w:rsidR="00CB402B" w:rsidRPr="00CB402B" w:rsidRDefault="00005C24" w:rsidP="00CB402B">
      <w:pPr>
        <w:spacing w:line="360" w:lineRule="auto"/>
        <w:ind w:left="360"/>
        <w:jc w:val="both"/>
        <w:rPr>
          <w:b/>
          <w:lang w:val="en-GB"/>
        </w:rPr>
      </w:pPr>
      <w:r>
        <w:rPr>
          <w:noProof/>
        </w:rPr>
        <mc:AlternateContent>
          <mc:Choice Requires="wps">
            <w:drawing>
              <wp:anchor distT="0" distB="0" distL="114300" distR="114300" simplePos="0" relativeHeight="251660288" behindDoc="0" locked="0" layoutInCell="1" allowOverlap="1">
                <wp:simplePos x="0" y="0"/>
                <wp:positionH relativeFrom="margin">
                  <wp:posOffset>5207000</wp:posOffset>
                </wp:positionH>
                <wp:positionV relativeFrom="paragraph">
                  <wp:posOffset>-304800</wp:posOffset>
                </wp:positionV>
                <wp:extent cx="1295400" cy="342900"/>
                <wp:effectExtent l="95250" t="3810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42900"/>
                        </a:xfrm>
                        <a:custGeom>
                          <a:avLst/>
                          <a:gdLst/>
                          <a:ahLst/>
                          <a:cxnLst/>
                          <a:rect l="0" t="0" r="0" b="0"/>
                          <a:pathLst>
                            <a:path w="120000" h="120000" extrusionOk="0">
                              <a:moveTo>
                                <a:pt x="0" y="0"/>
                              </a:moveTo>
                              <a:lnTo>
                                <a:pt x="0" y="119999"/>
                              </a:lnTo>
                              <a:lnTo>
                                <a:pt x="120000" y="119999"/>
                              </a:lnTo>
                              <a:lnTo>
                                <a:pt x="120000" y="0"/>
                              </a:lnTo>
                              <a:close/>
                            </a:path>
                          </a:pathLst>
                        </a:custGeom>
                        <a:noFill/>
                        <a:ln>
                          <a:noFill/>
                        </a:ln>
                      </wps:spPr>
                      <wps:txbx>
                        <w:txbxContent>
                          <w:p w:rsidR="00945D8F" w:rsidRDefault="00945D8F" w:rsidP="00CB402B">
                            <w:pPr>
                              <w:jc w:val="right"/>
                              <w:textDirection w:val="btLr"/>
                            </w:pPr>
                            <w:r>
                              <w:rPr>
                                <w:sz w:val="22"/>
                              </w:rPr>
                              <w:t>Contributors’ form</w:t>
                            </w:r>
                          </w:p>
                        </w:txbxContent>
                      </wps:txbx>
                      <wps:bodyPr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id="Freeform 2" o:spid="_x0000_s1027" style="position:absolute;left:0;text-align:left;margin-left:410pt;margin-top:-24pt;width:102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" adj="-11796480,,5400" path="m,l,119999r120000,l120000,,,xe" filled="f" stroked="f">
                <v:stroke joinstyle="miter"/>
                <v:formulas/>
                <v:path arrowok="t" o:extrusionok="f" o:connecttype="custom" textboxrect="0,0,120000,120000"/>
                <v:textbox inset="7pt,3pt,7pt,3pt">
                  <w:txbxContent>
                    <w:p w:rsidR="00945D8F" w:rsidRDefault="00945D8F" w:rsidP="00CB402B">
                      <w:pPr>
                        <w:jc w:val="right"/>
                        <w:textDirection w:val="btLr"/>
                      </w:pPr>
                      <w:r>
                        <w:rPr>
                          <w:sz w:val="22"/>
                        </w:rPr>
                        <w:t>Contributors’ form</w:t>
                      </w:r>
                    </w:p>
                  </w:txbxContent>
                </v:textbox>
                <w10:wrap anchorx="margin"/>
              </v:shape>
            </w:pict>
          </mc:Fallback>
        </mc:AlternateContent>
      </w:r>
    </w:p>
    <w:p w:rsidR="00CB402B" w:rsidRPr="00CB402B" w:rsidRDefault="00CB402B" w:rsidP="00CB402B">
      <w:pPr>
        <w:spacing w:line="360" w:lineRule="auto"/>
        <w:ind w:left="360"/>
        <w:jc w:val="both"/>
        <w:rPr>
          <w:lang w:val="en-GB"/>
        </w:rPr>
      </w:pPr>
      <w:r w:rsidRPr="00CB402B">
        <w:rPr>
          <w:b/>
          <w:lang w:val="en-GB"/>
        </w:rPr>
        <w:t>Manuscript Title: “Maternal knowledge, perceptions and age-appropriate coverage of routine immunization in children under five years in Southern Sri Lanka”</w:t>
      </w:r>
    </w:p>
    <w:p w:rsidR="00CB402B" w:rsidRPr="00CB402B" w:rsidRDefault="00CB402B" w:rsidP="00CB402B">
      <w:pPr>
        <w:spacing w:before="240" w:line="360" w:lineRule="auto"/>
        <w:ind w:left="360" w:firstLine="720"/>
        <w:jc w:val="both"/>
        <w:rPr>
          <w:lang w:val="en-GB"/>
        </w:rPr>
      </w:pPr>
      <w:r w:rsidRPr="00CB402B">
        <w:rPr>
          <w:lang w:val="en-GB"/>
        </w:rPr>
        <w:t xml:space="preserve">We certify that we have participated sufficiently in the intellectual content, conception and design of this work or the analysis and interpretation of the data (when applicable), as well as the writing of the manuscript, to take public responsibility for it and have agreed to have our name listed as a contributor. We believe the manuscript represents valid work. Neither this manuscript nor one with substantially similar content under our authorship has been published or is being considered for publication elsewhere, except as described in the covering letter. 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CB402B" w:rsidRPr="00CB402B" w:rsidRDefault="00CB402B" w:rsidP="00CB402B">
      <w:pPr>
        <w:spacing w:before="240" w:line="360" w:lineRule="auto"/>
        <w:ind w:left="360" w:firstLine="720"/>
        <w:jc w:val="both"/>
        <w:rPr>
          <w:lang w:val="en-GB"/>
        </w:rPr>
      </w:pPr>
      <w:r w:rsidRPr="00CB402B">
        <w:rPr>
          <w:lang w:val="en-GB"/>
        </w:rPr>
        <w:t xml:space="preserve">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CB402B" w:rsidRPr="00CB402B" w:rsidRDefault="00CB402B" w:rsidP="00CB402B">
      <w:pPr>
        <w:spacing w:before="240" w:line="360" w:lineRule="auto"/>
        <w:ind w:left="360" w:firstLine="720"/>
        <w:jc w:val="both"/>
        <w:rPr>
          <w:lang w:val="en-GB"/>
        </w:rPr>
      </w:pPr>
      <w:r w:rsidRPr="00CB402B">
        <w:rPr>
          <w:lang w:val="en-GB"/>
        </w:rPr>
        <w:t>We give the rights to the corresponding author to make necessary changes as per the request of the journal, do the rest of the correspondence on our behalf and he/she will act as the guarantor for the manuscript on our behalf.</w:t>
      </w:r>
    </w:p>
    <w:p w:rsidR="00CB402B" w:rsidRPr="00CB402B" w:rsidRDefault="00CB402B" w:rsidP="00CB402B">
      <w:pPr>
        <w:spacing w:before="240" w:line="360" w:lineRule="auto"/>
        <w:ind w:left="360" w:firstLine="720"/>
        <w:jc w:val="both"/>
        <w:rPr>
          <w:lang w:val="en-GB"/>
        </w:rPr>
      </w:pPr>
      <w:r w:rsidRPr="00CB402B">
        <w:rPr>
          <w:lang w:val="en-GB"/>
        </w:rPr>
        <w:t xml:space="preserve">All persons who have made substantial contributions to the work reported in the manuscript, but who are not contributors, are named in the Acknowledgment and have </w:t>
      </w:r>
      <w:r w:rsidRPr="00CB402B">
        <w:rPr>
          <w:lang w:val="en-GB"/>
        </w:rPr>
        <w:lastRenderedPageBreak/>
        <w:t>given me/us their written permission to be named. If I/we do not include an Acknowledgment that means I/we have not received substantial contributions from non-contributors and no contributor has been omitted.</w:t>
      </w:r>
    </w:p>
    <w:p w:rsidR="00CB402B" w:rsidRPr="00CB402B" w:rsidRDefault="00CB402B" w:rsidP="00CB402B">
      <w:pPr>
        <w:spacing w:line="360" w:lineRule="auto"/>
        <w:ind w:left="360" w:firstLine="216"/>
        <w:jc w:val="both"/>
        <w:rPr>
          <w:b/>
          <w:lang w:val="en-GB"/>
        </w:rPr>
      </w:pPr>
    </w:p>
    <w:p w:rsidR="00CB402B" w:rsidRPr="00CB402B" w:rsidRDefault="00CB402B" w:rsidP="00CB402B">
      <w:pPr>
        <w:spacing w:line="360" w:lineRule="auto"/>
        <w:ind w:left="360" w:firstLine="216"/>
        <w:jc w:val="both"/>
        <w:rPr>
          <w:b/>
          <w:lang w:val="en-GB"/>
        </w:rPr>
      </w:pPr>
    </w:p>
    <w:p w:rsidR="00CB402B" w:rsidRPr="00CB402B" w:rsidRDefault="00CB402B" w:rsidP="00CB402B">
      <w:pPr>
        <w:spacing w:line="360" w:lineRule="auto"/>
        <w:ind w:left="360" w:firstLine="216"/>
        <w:jc w:val="both"/>
        <w:rPr>
          <w:b/>
          <w:lang w:val="en-GB"/>
        </w:rPr>
      </w:pPr>
    </w:p>
    <w:p w:rsidR="00CB402B" w:rsidRPr="00CB402B" w:rsidRDefault="00CB402B" w:rsidP="00CB402B">
      <w:pPr>
        <w:spacing w:line="360" w:lineRule="auto"/>
        <w:ind w:left="360" w:firstLine="216"/>
        <w:jc w:val="both"/>
        <w:rPr>
          <w:b/>
          <w:lang w:val="en-GB"/>
        </w:rPr>
      </w:pPr>
      <w:r w:rsidRPr="00CB402B">
        <w:rPr>
          <w:b/>
          <w:lang w:val="en-GB"/>
        </w:rPr>
        <w:t xml:space="preserve">Name </w:t>
      </w:r>
      <w:r w:rsidRPr="00CB402B">
        <w:rPr>
          <w:b/>
          <w:lang w:val="en-GB"/>
        </w:rPr>
        <w:tab/>
      </w:r>
      <w:r w:rsidRPr="00CB402B">
        <w:rPr>
          <w:b/>
          <w:lang w:val="en-GB"/>
        </w:rPr>
        <w:tab/>
      </w:r>
      <w:r w:rsidRPr="00CB402B">
        <w:rPr>
          <w:b/>
          <w:lang w:val="en-GB"/>
        </w:rPr>
        <w:tab/>
      </w:r>
      <w:r w:rsidRPr="00CB402B">
        <w:rPr>
          <w:b/>
          <w:lang w:val="en-GB"/>
        </w:rPr>
        <w:tab/>
      </w:r>
      <w:r w:rsidRPr="00CB402B">
        <w:rPr>
          <w:b/>
          <w:lang w:val="en-GB"/>
        </w:rPr>
        <w:tab/>
        <w:t>Signature</w:t>
      </w:r>
      <w:r w:rsidRPr="00CB402B">
        <w:rPr>
          <w:b/>
          <w:lang w:val="en-GB"/>
        </w:rPr>
        <w:tab/>
      </w:r>
      <w:r w:rsidRPr="00CB402B">
        <w:rPr>
          <w:b/>
          <w:lang w:val="en-GB"/>
        </w:rPr>
        <w:tab/>
        <w:t>Date signed</w:t>
      </w:r>
    </w:p>
    <w:p w:rsidR="00CB402B" w:rsidRPr="00CB402B" w:rsidRDefault="00CB402B" w:rsidP="00CB402B">
      <w:pPr>
        <w:spacing w:before="120" w:line="360" w:lineRule="auto"/>
        <w:ind w:left="360"/>
        <w:jc w:val="both"/>
        <w:rPr>
          <w:lang w:val="en-GB"/>
        </w:rPr>
      </w:pPr>
      <w:r w:rsidRPr="00CB402B">
        <w:rPr>
          <w:lang w:val="en-GB"/>
        </w:rPr>
        <w:t>1 H.A.M.D. Jayaweera</w:t>
      </w:r>
      <w:r w:rsidRPr="00CB402B">
        <w:rPr>
          <w:lang w:val="en-GB"/>
        </w:rPr>
        <w:tab/>
        <w:t xml:space="preserve">                    </w:t>
      </w:r>
      <w:r w:rsidRPr="00CB402B">
        <w:rPr>
          <w:noProof/>
        </w:rPr>
        <w:drawing>
          <wp:inline distT="0" distB="0" distL="0" distR="0">
            <wp:extent cx="1115060" cy="231140"/>
            <wp:effectExtent l="0" t="0" r="8890" b="0"/>
            <wp:docPr id="7" name="Picture 7"/>
            <wp:cNvGraphicFramePr/>
            <a:graphic xmlns:a="http://schemas.openxmlformats.org/drawingml/2006/main">
              <a:graphicData uri="http://schemas.openxmlformats.org/drawingml/2006/picture">
                <pic:pic xmlns:pic="http://schemas.openxmlformats.org/drawingml/2006/picture">
                  <pic:nvPicPr>
                    <pic:cNvPr id="6512" name="Picture 6512"/>
                    <pic:cNvPicPr/>
                  </pic:nvPicPr>
                  <pic:blipFill>
                    <a:blip r:embed="rId8" cstate="print"/>
                    <a:stretch>
                      <a:fillRect/>
                    </a:stretch>
                  </pic:blipFill>
                  <pic:spPr>
                    <a:xfrm>
                      <a:off x="0" y="0"/>
                      <a:ext cx="1115060" cy="231140"/>
                    </a:xfrm>
                    <a:prstGeom prst="rect">
                      <a:avLst/>
                    </a:prstGeom>
                  </pic:spPr>
                </pic:pic>
              </a:graphicData>
            </a:graphic>
          </wp:inline>
        </w:drawing>
      </w:r>
      <w:r w:rsidRPr="00CB402B">
        <w:rPr>
          <w:lang w:val="en-GB"/>
        </w:rPr>
        <w:tab/>
        <w:t xml:space="preserve">    2018-01-02</w:t>
      </w:r>
    </w:p>
    <w:p w:rsidR="00CB402B" w:rsidRPr="00CB402B" w:rsidRDefault="00CB402B" w:rsidP="00CB402B">
      <w:pPr>
        <w:spacing w:before="120" w:line="360" w:lineRule="auto"/>
        <w:ind w:left="360"/>
        <w:jc w:val="both"/>
        <w:rPr>
          <w:lang w:val="en-GB"/>
        </w:rPr>
      </w:pPr>
      <w:r w:rsidRPr="00CB402B">
        <w:rPr>
          <w:lang w:val="en-GB"/>
        </w:rPr>
        <w:t xml:space="preserve">2 C.J. Wijesinghe                                           </w:t>
      </w:r>
      <w:r w:rsidRPr="00CB402B">
        <w:rPr>
          <w:noProof/>
        </w:rPr>
        <w:drawing>
          <wp:inline distT="0" distB="0" distL="0" distR="0">
            <wp:extent cx="620927" cy="43088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620927" cy="430882"/>
                    </a:xfrm>
                    <a:prstGeom prst="rect">
                      <a:avLst/>
                    </a:prstGeom>
                    <a:ln/>
                  </pic:spPr>
                </pic:pic>
              </a:graphicData>
            </a:graphic>
          </wp:inline>
        </w:drawing>
      </w:r>
      <w:r w:rsidRPr="00CB402B">
        <w:rPr>
          <w:lang w:val="en-GB"/>
        </w:rPr>
        <w:t xml:space="preserve">                    2017-05-29</w:t>
      </w:r>
      <w:bookmarkStart w:id="0" w:name="_tn718pfjlrl" w:colFirst="0" w:colLast="0"/>
      <w:bookmarkEnd w:id="0"/>
    </w:p>
    <w:p w:rsidR="00CB402B" w:rsidRPr="00CB402B" w:rsidRDefault="00CB402B" w:rsidP="00CB402B">
      <w:pPr>
        <w:rPr>
          <w:lang w:val="en-GB"/>
        </w:rPr>
      </w:pPr>
    </w:p>
    <w:p w:rsidR="00CB402B" w:rsidRPr="00CB402B" w:rsidRDefault="00CB402B" w:rsidP="00CB402B">
      <w:pPr>
        <w:rPr>
          <w:lang w:val="en-GB"/>
        </w:rPr>
      </w:pPr>
    </w:p>
    <w:p w:rsidR="00CB402B" w:rsidRPr="00CB402B" w:rsidRDefault="00CB402B" w:rsidP="00CB402B">
      <w:pPr>
        <w:rPr>
          <w:lang w:val="en-GB"/>
        </w:rPr>
      </w:pPr>
    </w:p>
    <w:p w:rsidR="00CB402B" w:rsidRPr="00CB402B" w:rsidRDefault="00CB402B" w:rsidP="00CB402B">
      <w:pPr>
        <w:rPr>
          <w:lang w:val="en-GB"/>
        </w:rPr>
      </w:pPr>
    </w:p>
    <w:p w:rsidR="00CB402B" w:rsidRPr="00CB402B" w:rsidRDefault="00CB402B" w:rsidP="00CB402B">
      <w:pPr>
        <w:rPr>
          <w:lang w:val="en-GB"/>
        </w:rPr>
      </w:pPr>
      <w:r w:rsidRPr="00CB402B">
        <w:rPr>
          <w:lang w:val="en-GB"/>
        </w:rPr>
        <w:br w:type="page"/>
      </w:r>
    </w:p>
    <w:p w:rsidR="00CB402B" w:rsidRPr="00CB402B" w:rsidRDefault="00CB402B" w:rsidP="00CB402B">
      <w:pPr>
        <w:rPr>
          <w:lang w:val="en-GB"/>
        </w:rPr>
      </w:pPr>
    </w:p>
    <w:p w:rsidR="00CB402B" w:rsidRPr="00CB402B" w:rsidRDefault="00CB402B" w:rsidP="00CB402B">
      <w:pPr>
        <w:rPr>
          <w:lang w:val="en-GB"/>
        </w:rPr>
      </w:pPr>
    </w:p>
    <w:p w:rsidR="00CB402B" w:rsidRPr="00CB402B" w:rsidRDefault="00CB402B" w:rsidP="00CB402B">
      <w:pPr>
        <w:pBdr>
          <w:bottom w:val="single" w:sz="4" w:space="1" w:color="000000"/>
        </w:pBdr>
        <w:spacing w:line="360" w:lineRule="auto"/>
        <w:ind w:left="360"/>
        <w:jc w:val="both"/>
        <w:outlineLvl w:val="2"/>
        <w:rPr>
          <w:i/>
          <w:smallCaps/>
          <w:lang w:val="en-GB"/>
        </w:rPr>
      </w:pPr>
      <w:bookmarkStart w:id="1" w:name="_gjdgxs" w:colFirst="0" w:colLast="0"/>
      <w:bookmarkEnd w:id="1"/>
      <w:r w:rsidRPr="00CB402B">
        <w:rPr>
          <w:b/>
          <w:lang w:val="en-GB"/>
        </w:rPr>
        <w:t>Checklist</w:t>
      </w:r>
    </w:p>
    <w:p w:rsidR="00CB402B" w:rsidRPr="00CB402B" w:rsidRDefault="00CB402B" w:rsidP="00CB402B">
      <w:pPr>
        <w:spacing w:before="240" w:after="240" w:line="360" w:lineRule="auto"/>
        <w:ind w:left="360"/>
        <w:jc w:val="both"/>
        <w:rPr>
          <w:lang w:val="en-GB"/>
        </w:rPr>
      </w:pPr>
      <w:r w:rsidRPr="00CB402B">
        <w:rPr>
          <w:b/>
          <w:lang w:val="en-GB"/>
        </w:rPr>
        <w:t xml:space="preserve">Manuscript Title - </w:t>
      </w:r>
      <w:r w:rsidRPr="00CB402B">
        <w:rPr>
          <w:lang w:val="en-GB"/>
        </w:rPr>
        <w:t>“</w:t>
      </w:r>
      <w:r w:rsidRPr="00CB402B">
        <w:rPr>
          <w:b/>
          <w:lang w:val="en-GB"/>
        </w:rPr>
        <w:t>Maternal knowledge, perceptions and age-appropriate coverage of routine immunization in children under five years in Southern Sri Lanka</w:t>
      </w:r>
      <w:r w:rsidRPr="00CB402B">
        <w:rPr>
          <w:lang w:val="en-GB"/>
        </w:rPr>
        <w:t xml:space="preserve">”  </w:t>
      </w:r>
      <w:r w:rsidR="00005C24">
        <w:rPr>
          <w:noProof/>
        </w:rPr>
        <mc:AlternateContent>
          <mc:Choice Requires="wps">
            <w:drawing>
              <wp:anchor distT="0" distB="0" distL="114300" distR="114300" simplePos="0" relativeHeight="251661312" behindDoc="0" locked="0" layoutInCell="1" allowOverlap="1">
                <wp:simplePos x="0" y="0"/>
                <wp:positionH relativeFrom="margin">
                  <wp:posOffset>5207000</wp:posOffset>
                </wp:positionH>
                <wp:positionV relativeFrom="paragraph">
                  <wp:posOffset>-419100</wp:posOffset>
                </wp:positionV>
                <wp:extent cx="1295400" cy="342900"/>
                <wp:effectExtent l="95250" t="3810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42900"/>
                        </a:xfrm>
                        <a:custGeom>
                          <a:avLst/>
                          <a:gdLst/>
                          <a:ahLst/>
                          <a:cxnLst/>
                          <a:rect l="0" t="0" r="0" b="0"/>
                          <a:pathLst>
                            <a:path w="120000" h="120000" extrusionOk="0">
                              <a:moveTo>
                                <a:pt x="0" y="0"/>
                              </a:moveTo>
                              <a:lnTo>
                                <a:pt x="0" y="119999"/>
                              </a:lnTo>
                              <a:lnTo>
                                <a:pt x="120000" y="119999"/>
                              </a:lnTo>
                              <a:lnTo>
                                <a:pt x="120000" y="0"/>
                              </a:lnTo>
                              <a:close/>
                            </a:path>
                          </a:pathLst>
                        </a:custGeom>
                        <a:noFill/>
                        <a:ln>
                          <a:noFill/>
                        </a:ln>
                      </wps:spPr>
                      <wps:txbx>
                        <w:txbxContent>
                          <w:p w:rsidR="00945D8F" w:rsidRDefault="00945D8F" w:rsidP="00CB402B">
                            <w:pPr>
                              <w:jc w:val="right"/>
                              <w:textDirection w:val="btLr"/>
                            </w:pPr>
                            <w:r>
                              <w:t>Checklist</w:t>
                            </w:r>
                          </w:p>
                        </w:txbxContent>
                      </wps:txbx>
                      <wps:bodyPr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id="Freeform 5" o:spid="_x0000_s1028" style="position:absolute;left:0;text-align:left;margin-left:410pt;margin-top:-33pt;width:102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" adj="-11796480,,5400" path="m,l,119999r120000,l120000,,,xe" filled="f" stroked="f">
                <v:stroke joinstyle="miter"/>
                <v:formulas/>
                <v:path arrowok="t" o:extrusionok="f" o:connecttype="custom" textboxrect="0,0,120000,120000"/>
                <v:textbox inset="7pt,3pt,7pt,3pt">
                  <w:txbxContent>
                    <w:p w:rsidR="00945D8F" w:rsidRDefault="00945D8F" w:rsidP="00CB402B">
                      <w:pPr>
                        <w:jc w:val="right"/>
                        <w:textDirection w:val="btLr"/>
                      </w:pPr>
                      <w:r>
                        <w:t>Checklist</w:t>
                      </w:r>
                    </w:p>
                  </w:txbxContent>
                </v:textbox>
                <w10:wrap anchorx="margin"/>
              </v:shape>
            </w:pict>
          </mc:Fallback>
        </mc:AlternateContent>
      </w:r>
    </w:p>
    <w:p w:rsidR="00CB402B" w:rsidRPr="00CB402B" w:rsidRDefault="00CB402B" w:rsidP="00CB402B">
      <w:pPr>
        <w:spacing w:before="240" w:after="240" w:line="360" w:lineRule="auto"/>
        <w:ind w:left="360"/>
        <w:jc w:val="both"/>
        <w:rPr>
          <w:b/>
          <w:lang w:val="en-GB"/>
        </w:rPr>
      </w:pPr>
      <w:r w:rsidRPr="00CB402B">
        <w:rPr>
          <w:b/>
          <w:lang w:val="en-GB"/>
        </w:rPr>
        <w:t>Covering letter</w:t>
      </w:r>
    </w:p>
    <w:p w:rsidR="00CB402B" w:rsidRPr="00CB402B" w:rsidRDefault="00CB402B" w:rsidP="00CB402B">
      <w:pPr>
        <w:numPr>
          <w:ilvl w:val="0"/>
          <w:numId w:val="4"/>
        </w:numPr>
        <w:spacing w:line="360" w:lineRule="auto"/>
        <w:jc w:val="both"/>
        <w:rPr>
          <w:lang w:val="en-GB"/>
        </w:rPr>
      </w:pPr>
      <w:r w:rsidRPr="00CB402B">
        <w:rPr>
          <w:lang w:val="en-GB"/>
        </w:rPr>
        <w:t>Signed by all contributors</w:t>
      </w:r>
    </w:p>
    <w:p w:rsidR="00CB402B" w:rsidRPr="00CB402B" w:rsidRDefault="00CB402B" w:rsidP="00CB402B">
      <w:pPr>
        <w:numPr>
          <w:ilvl w:val="0"/>
          <w:numId w:val="4"/>
        </w:numPr>
        <w:spacing w:line="360" w:lineRule="auto"/>
        <w:jc w:val="both"/>
        <w:rPr>
          <w:lang w:val="en-GB"/>
        </w:rPr>
      </w:pPr>
      <w:r w:rsidRPr="00CB402B">
        <w:rPr>
          <w:lang w:val="en-GB"/>
        </w:rPr>
        <w:t>Previous publication / presentations mentioned</w:t>
      </w:r>
    </w:p>
    <w:p w:rsidR="00CB402B" w:rsidRPr="00CB402B" w:rsidRDefault="00CB402B" w:rsidP="00CB402B">
      <w:pPr>
        <w:numPr>
          <w:ilvl w:val="0"/>
          <w:numId w:val="4"/>
        </w:numPr>
        <w:spacing w:line="360" w:lineRule="auto"/>
        <w:jc w:val="both"/>
        <w:rPr>
          <w:lang w:val="en-GB"/>
        </w:rPr>
      </w:pPr>
      <w:r w:rsidRPr="00CB402B">
        <w:rPr>
          <w:lang w:val="en-GB"/>
        </w:rPr>
        <w:t>Source of funding mentioned</w:t>
      </w:r>
    </w:p>
    <w:p w:rsidR="00CB402B" w:rsidRPr="00CB402B" w:rsidRDefault="00CB402B" w:rsidP="00CB402B">
      <w:pPr>
        <w:numPr>
          <w:ilvl w:val="0"/>
          <w:numId w:val="4"/>
        </w:numPr>
        <w:spacing w:line="360" w:lineRule="auto"/>
        <w:jc w:val="both"/>
        <w:rPr>
          <w:lang w:val="en-GB"/>
        </w:rPr>
      </w:pPr>
      <w:r w:rsidRPr="00CB402B">
        <w:rPr>
          <w:lang w:val="en-GB"/>
        </w:rPr>
        <w:t>Conflicts of interest disclosed</w:t>
      </w:r>
    </w:p>
    <w:p w:rsidR="00CB402B" w:rsidRPr="00CB402B" w:rsidRDefault="00CB402B" w:rsidP="00CB402B">
      <w:pPr>
        <w:spacing w:before="120" w:line="360" w:lineRule="auto"/>
        <w:ind w:left="360"/>
        <w:jc w:val="both"/>
        <w:rPr>
          <w:b/>
          <w:lang w:val="en-GB"/>
        </w:rPr>
      </w:pPr>
      <w:r w:rsidRPr="00CB402B">
        <w:rPr>
          <w:b/>
          <w:lang w:val="en-GB"/>
        </w:rPr>
        <w:t>Authors</w:t>
      </w:r>
      <w:r w:rsidRPr="00CB402B">
        <w:rPr>
          <w:b/>
          <w:lang w:val="en-GB"/>
        </w:rPr>
        <w:tab/>
      </w:r>
    </w:p>
    <w:p w:rsidR="00CB402B" w:rsidRPr="00CB402B" w:rsidRDefault="00CB402B" w:rsidP="00CB402B">
      <w:pPr>
        <w:numPr>
          <w:ilvl w:val="0"/>
          <w:numId w:val="4"/>
        </w:numPr>
        <w:spacing w:line="360" w:lineRule="auto"/>
        <w:jc w:val="both"/>
        <w:rPr>
          <w:lang w:val="en-GB"/>
        </w:rPr>
      </w:pPr>
      <w:r w:rsidRPr="00CB402B">
        <w:rPr>
          <w:lang w:val="en-GB"/>
        </w:rPr>
        <w:t>Middle name initials provided</w:t>
      </w:r>
      <w:r w:rsidRPr="00CB402B">
        <w:rPr>
          <w:lang w:val="en-GB"/>
        </w:rPr>
        <w:tab/>
      </w:r>
    </w:p>
    <w:p w:rsidR="00CB402B" w:rsidRPr="00CB402B" w:rsidRDefault="00CB402B" w:rsidP="00CB402B">
      <w:pPr>
        <w:numPr>
          <w:ilvl w:val="0"/>
          <w:numId w:val="4"/>
        </w:numPr>
        <w:spacing w:line="360" w:lineRule="auto"/>
        <w:jc w:val="both"/>
        <w:rPr>
          <w:lang w:val="en-GB"/>
        </w:rPr>
      </w:pPr>
      <w:r w:rsidRPr="00CB402B">
        <w:rPr>
          <w:lang w:val="en-GB"/>
        </w:rPr>
        <w:t>Author for correspondence, with e-mail address provided</w:t>
      </w:r>
    </w:p>
    <w:p w:rsidR="00CB402B" w:rsidRPr="00CB402B" w:rsidRDefault="00CB402B" w:rsidP="00CB402B">
      <w:pPr>
        <w:numPr>
          <w:ilvl w:val="0"/>
          <w:numId w:val="4"/>
        </w:numPr>
        <w:spacing w:line="360" w:lineRule="auto"/>
        <w:jc w:val="both"/>
        <w:rPr>
          <w:lang w:val="en-GB"/>
        </w:rPr>
      </w:pPr>
      <w:r w:rsidRPr="00CB402B">
        <w:rPr>
          <w:lang w:val="en-GB"/>
        </w:rPr>
        <w:t>Number of contributors restricted as per the instructions</w:t>
      </w:r>
    </w:p>
    <w:p w:rsidR="00CB402B" w:rsidRPr="00CB402B" w:rsidRDefault="00CB402B" w:rsidP="00CB402B">
      <w:pPr>
        <w:numPr>
          <w:ilvl w:val="0"/>
          <w:numId w:val="4"/>
        </w:numPr>
        <w:spacing w:line="360" w:lineRule="auto"/>
        <w:jc w:val="both"/>
        <w:rPr>
          <w:lang w:val="en-GB"/>
        </w:rPr>
      </w:pPr>
      <w:r w:rsidRPr="00CB402B">
        <w:rPr>
          <w:lang w:val="en-GB"/>
        </w:rPr>
        <w:t>Identity not revealed in paper except title page (e.g. name of the institute in material and methods, citing previous study as ‘our study’, names on figure labels, name of institute in photographs, etc.)</w:t>
      </w:r>
    </w:p>
    <w:p w:rsidR="00CB402B" w:rsidRPr="00CB402B" w:rsidRDefault="00CB402B" w:rsidP="00CB402B">
      <w:pPr>
        <w:spacing w:before="120" w:line="360" w:lineRule="auto"/>
        <w:ind w:left="360"/>
        <w:jc w:val="both"/>
        <w:rPr>
          <w:b/>
          <w:lang w:val="en-GB"/>
        </w:rPr>
      </w:pPr>
      <w:r w:rsidRPr="00CB402B">
        <w:rPr>
          <w:b/>
          <w:lang w:val="en-GB"/>
        </w:rPr>
        <w:t>Presentation and format</w:t>
      </w:r>
    </w:p>
    <w:p w:rsidR="00CB402B" w:rsidRPr="00CB402B" w:rsidRDefault="00CB402B" w:rsidP="00CB402B">
      <w:pPr>
        <w:numPr>
          <w:ilvl w:val="0"/>
          <w:numId w:val="4"/>
        </w:numPr>
        <w:spacing w:line="360" w:lineRule="auto"/>
        <w:jc w:val="both"/>
        <w:rPr>
          <w:lang w:val="en-GB"/>
        </w:rPr>
      </w:pPr>
      <w:r w:rsidRPr="00CB402B">
        <w:rPr>
          <w:lang w:val="en-GB"/>
        </w:rPr>
        <w:t>Double spacing</w:t>
      </w:r>
      <w:r w:rsidRPr="00CB402B">
        <w:rPr>
          <w:lang w:val="en-GB"/>
        </w:rPr>
        <w:tab/>
      </w:r>
    </w:p>
    <w:p w:rsidR="00CB402B" w:rsidRPr="00CB402B" w:rsidRDefault="00CB402B" w:rsidP="00CB402B">
      <w:pPr>
        <w:numPr>
          <w:ilvl w:val="0"/>
          <w:numId w:val="4"/>
        </w:numPr>
        <w:spacing w:line="360" w:lineRule="auto"/>
        <w:jc w:val="both"/>
        <w:rPr>
          <w:lang w:val="en-GB"/>
        </w:rPr>
      </w:pPr>
      <w:r w:rsidRPr="00CB402B">
        <w:rPr>
          <w:lang w:val="en-GB"/>
        </w:rPr>
        <w:t>Margins 2.5 cm from all four sides</w:t>
      </w:r>
      <w:r w:rsidRPr="00CB402B">
        <w:rPr>
          <w:lang w:val="en-GB"/>
        </w:rPr>
        <w:tab/>
      </w:r>
    </w:p>
    <w:p w:rsidR="00CB402B" w:rsidRPr="00CB402B" w:rsidRDefault="00CB402B" w:rsidP="00CB402B">
      <w:pPr>
        <w:numPr>
          <w:ilvl w:val="0"/>
          <w:numId w:val="4"/>
        </w:numPr>
        <w:spacing w:line="360" w:lineRule="auto"/>
        <w:jc w:val="both"/>
        <w:rPr>
          <w:lang w:val="en-GB"/>
        </w:rPr>
      </w:pPr>
      <w:r w:rsidRPr="00CB402B">
        <w:rPr>
          <w:lang w:val="en-GB"/>
        </w:rPr>
        <w:t>Title page contains all the desired information (vide supra)</w:t>
      </w:r>
    </w:p>
    <w:p w:rsidR="00CB402B" w:rsidRPr="00CB402B" w:rsidRDefault="00CB402B" w:rsidP="00CB402B">
      <w:pPr>
        <w:numPr>
          <w:ilvl w:val="0"/>
          <w:numId w:val="4"/>
        </w:numPr>
        <w:spacing w:line="360" w:lineRule="auto"/>
        <w:jc w:val="both"/>
        <w:rPr>
          <w:lang w:val="en-GB"/>
        </w:rPr>
      </w:pPr>
      <w:r w:rsidRPr="00CB402B">
        <w:rPr>
          <w:lang w:val="en-GB"/>
        </w:rPr>
        <w:t>Running title provided (not more than 50 characters)</w:t>
      </w:r>
    </w:p>
    <w:p w:rsidR="00CB402B" w:rsidRPr="00CB402B" w:rsidRDefault="00CB402B" w:rsidP="00CB402B">
      <w:pPr>
        <w:numPr>
          <w:ilvl w:val="0"/>
          <w:numId w:val="4"/>
        </w:numPr>
        <w:spacing w:line="360" w:lineRule="auto"/>
        <w:jc w:val="both"/>
        <w:rPr>
          <w:lang w:val="en-GB"/>
        </w:rPr>
      </w:pPr>
      <w:r w:rsidRPr="00CB402B">
        <w:rPr>
          <w:lang w:val="en-GB"/>
        </w:rPr>
        <w:t>Abstract page contains the full title of the manuscript</w:t>
      </w:r>
    </w:p>
    <w:p w:rsidR="00CB402B" w:rsidRPr="00CB402B" w:rsidRDefault="00CB402B" w:rsidP="00CB402B">
      <w:pPr>
        <w:numPr>
          <w:ilvl w:val="0"/>
          <w:numId w:val="4"/>
        </w:numPr>
        <w:spacing w:line="360" w:lineRule="auto"/>
        <w:jc w:val="both"/>
        <w:rPr>
          <w:lang w:val="en-GB"/>
        </w:rPr>
      </w:pPr>
      <w:r w:rsidRPr="00CB402B">
        <w:rPr>
          <w:lang w:val="en-GB"/>
        </w:rPr>
        <w:t>Abstract provided (not more than 150 words for case reports and 250 words for original articles)</w:t>
      </w:r>
    </w:p>
    <w:p w:rsidR="00CB402B" w:rsidRPr="00CB402B" w:rsidRDefault="00CB402B" w:rsidP="00CB402B">
      <w:pPr>
        <w:numPr>
          <w:ilvl w:val="0"/>
          <w:numId w:val="4"/>
        </w:numPr>
        <w:spacing w:line="360" w:lineRule="auto"/>
        <w:jc w:val="both"/>
        <w:rPr>
          <w:lang w:val="en-GB"/>
        </w:rPr>
      </w:pPr>
      <w:r w:rsidRPr="00CB402B">
        <w:rPr>
          <w:lang w:val="en-GB"/>
        </w:rPr>
        <w:t>Structured abstract provided for an original article</w:t>
      </w:r>
    </w:p>
    <w:p w:rsidR="00CB402B" w:rsidRPr="00CB402B" w:rsidRDefault="00CB402B" w:rsidP="00CB402B">
      <w:pPr>
        <w:numPr>
          <w:ilvl w:val="0"/>
          <w:numId w:val="4"/>
        </w:numPr>
        <w:spacing w:line="360" w:lineRule="auto"/>
        <w:jc w:val="both"/>
        <w:rPr>
          <w:lang w:val="en-GB"/>
        </w:rPr>
      </w:pPr>
      <w:r w:rsidRPr="00CB402B">
        <w:rPr>
          <w:lang w:val="en-GB"/>
        </w:rPr>
        <w:t>Key words provided (three or more)</w:t>
      </w:r>
    </w:p>
    <w:p w:rsidR="00CB402B" w:rsidRPr="00CB402B" w:rsidRDefault="00CB402B" w:rsidP="00CB402B">
      <w:pPr>
        <w:numPr>
          <w:ilvl w:val="0"/>
          <w:numId w:val="4"/>
        </w:numPr>
        <w:spacing w:line="360" w:lineRule="auto"/>
        <w:jc w:val="both"/>
        <w:rPr>
          <w:lang w:val="en-GB"/>
        </w:rPr>
      </w:pPr>
      <w:r w:rsidRPr="00CB402B">
        <w:rPr>
          <w:lang w:val="en-GB"/>
        </w:rPr>
        <w:t>Key messages provided</w:t>
      </w:r>
    </w:p>
    <w:p w:rsidR="00CB402B" w:rsidRPr="00CB402B" w:rsidRDefault="00CB402B" w:rsidP="00CB402B">
      <w:pPr>
        <w:numPr>
          <w:ilvl w:val="0"/>
          <w:numId w:val="4"/>
        </w:numPr>
        <w:spacing w:line="360" w:lineRule="auto"/>
        <w:jc w:val="both"/>
        <w:rPr>
          <w:lang w:val="en-GB"/>
        </w:rPr>
      </w:pPr>
      <w:r w:rsidRPr="00CB402B">
        <w:rPr>
          <w:lang w:val="en-GB"/>
        </w:rPr>
        <w:t>Introduction of 75-100 words</w:t>
      </w:r>
    </w:p>
    <w:p w:rsidR="00CB402B" w:rsidRPr="00CB402B" w:rsidRDefault="00CB402B" w:rsidP="00CB402B">
      <w:pPr>
        <w:numPr>
          <w:ilvl w:val="0"/>
          <w:numId w:val="4"/>
        </w:numPr>
        <w:spacing w:line="360" w:lineRule="auto"/>
        <w:jc w:val="both"/>
        <w:rPr>
          <w:lang w:val="en-GB"/>
        </w:rPr>
      </w:pPr>
      <w:r w:rsidRPr="00CB402B">
        <w:rPr>
          <w:lang w:val="en-GB"/>
        </w:rPr>
        <w:t>Headings in title case (not ALL CAPITALS, not underlined)</w:t>
      </w:r>
    </w:p>
    <w:p w:rsidR="00CB402B" w:rsidRPr="00CB402B" w:rsidRDefault="00CB402B" w:rsidP="00CB402B">
      <w:pPr>
        <w:numPr>
          <w:ilvl w:val="0"/>
          <w:numId w:val="4"/>
        </w:numPr>
        <w:spacing w:line="360" w:lineRule="auto"/>
        <w:jc w:val="both"/>
        <w:rPr>
          <w:lang w:val="en-GB"/>
        </w:rPr>
      </w:pPr>
      <w:r w:rsidRPr="00CB402B">
        <w:rPr>
          <w:lang w:val="en-GB"/>
        </w:rPr>
        <w:t>References cited in superscript in the text without brackets</w:t>
      </w:r>
    </w:p>
    <w:p w:rsidR="00CB402B" w:rsidRPr="00CB402B" w:rsidRDefault="00CB402B" w:rsidP="00CB402B">
      <w:pPr>
        <w:numPr>
          <w:ilvl w:val="0"/>
          <w:numId w:val="4"/>
        </w:numPr>
        <w:spacing w:line="360" w:lineRule="auto"/>
        <w:jc w:val="both"/>
        <w:rPr>
          <w:lang w:val="en-GB"/>
        </w:rPr>
      </w:pPr>
      <w:r w:rsidRPr="00CB402B">
        <w:rPr>
          <w:lang w:val="en-GB"/>
        </w:rPr>
        <w:t>References according to the journal’s instructions.</w:t>
      </w:r>
    </w:p>
    <w:p w:rsidR="00CB402B" w:rsidRPr="00CB402B" w:rsidRDefault="00CB402B" w:rsidP="00CB402B">
      <w:pPr>
        <w:spacing w:before="120" w:line="360" w:lineRule="auto"/>
        <w:ind w:left="360"/>
        <w:jc w:val="both"/>
        <w:rPr>
          <w:b/>
          <w:lang w:val="en-GB"/>
        </w:rPr>
      </w:pPr>
      <w:r w:rsidRPr="00CB402B">
        <w:rPr>
          <w:b/>
          <w:lang w:val="en-GB"/>
        </w:rPr>
        <w:lastRenderedPageBreak/>
        <w:t>Language and grammar</w:t>
      </w:r>
    </w:p>
    <w:p w:rsidR="00CB402B" w:rsidRPr="00CB402B" w:rsidRDefault="00CB402B" w:rsidP="00CB402B">
      <w:pPr>
        <w:numPr>
          <w:ilvl w:val="0"/>
          <w:numId w:val="4"/>
        </w:numPr>
        <w:spacing w:line="360" w:lineRule="auto"/>
        <w:jc w:val="both"/>
        <w:rPr>
          <w:lang w:val="en-GB"/>
        </w:rPr>
      </w:pPr>
      <w:r w:rsidRPr="00CB402B">
        <w:rPr>
          <w:lang w:val="en-GB"/>
        </w:rPr>
        <w:t>Uniformly British English</w:t>
      </w:r>
    </w:p>
    <w:p w:rsidR="00CB402B" w:rsidRPr="00CB402B" w:rsidRDefault="00CB402B" w:rsidP="00CB402B">
      <w:pPr>
        <w:numPr>
          <w:ilvl w:val="0"/>
          <w:numId w:val="4"/>
        </w:numPr>
        <w:spacing w:line="360" w:lineRule="auto"/>
        <w:jc w:val="both"/>
        <w:rPr>
          <w:lang w:val="en-GB"/>
        </w:rPr>
      </w:pPr>
      <w:r w:rsidRPr="00CB402B">
        <w:rPr>
          <w:lang w:val="en-GB"/>
        </w:rPr>
        <w:t>Abbreviations spelt out in full for the first time</w:t>
      </w:r>
    </w:p>
    <w:p w:rsidR="00CB402B" w:rsidRPr="00CB402B" w:rsidRDefault="00CB402B" w:rsidP="00CB402B">
      <w:pPr>
        <w:numPr>
          <w:ilvl w:val="0"/>
          <w:numId w:val="4"/>
        </w:numPr>
        <w:spacing w:line="360" w:lineRule="auto"/>
        <w:jc w:val="both"/>
        <w:rPr>
          <w:lang w:val="en-GB"/>
        </w:rPr>
      </w:pPr>
      <w:r w:rsidRPr="00CB402B">
        <w:rPr>
          <w:lang w:val="en-GB"/>
        </w:rPr>
        <w:t>Numerals from 1 to 10 spelt out</w:t>
      </w:r>
    </w:p>
    <w:p w:rsidR="00CB402B" w:rsidRPr="00CB402B" w:rsidRDefault="00CB402B" w:rsidP="00CB402B">
      <w:pPr>
        <w:numPr>
          <w:ilvl w:val="0"/>
          <w:numId w:val="4"/>
        </w:numPr>
        <w:spacing w:line="360" w:lineRule="auto"/>
        <w:jc w:val="both"/>
        <w:rPr>
          <w:lang w:val="en-GB"/>
        </w:rPr>
      </w:pPr>
      <w:r w:rsidRPr="00CB402B">
        <w:rPr>
          <w:lang w:val="en-GB"/>
        </w:rPr>
        <w:t>Numerals at the beginning of the sentence spelt out</w:t>
      </w:r>
    </w:p>
    <w:p w:rsidR="00CB402B" w:rsidRPr="00CB402B" w:rsidRDefault="00CB402B" w:rsidP="00CB402B">
      <w:pPr>
        <w:spacing w:before="120" w:line="360" w:lineRule="auto"/>
        <w:ind w:left="360"/>
        <w:jc w:val="both"/>
        <w:rPr>
          <w:b/>
          <w:lang w:val="en-GB"/>
        </w:rPr>
      </w:pPr>
      <w:r w:rsidRPr="00CB402B">
        <w:rPr>
          <w:b/>
          <w:lang w:val="en-GB"/>
        </w:rPr>
        <w:t>Tables and figures</w:t>
      </w:r>
    </w:p>
    <w:p w:rsidR="00CB402B" w:rsidRPr="00CB402B" w:rsidRDefault="00CB402B" w:rsidP="00CB402B">
      <w:pPr>
        <w:numPr>
          <w:ilvl w:val="0"/>
          <w:numId w:val="4"/>
        </w:numPr>
        <w:spacing w:line="360" w:lineRule="auto"/>
        <w:jc w:val="both"/>
        <w:rPr>
          <w:lang w:val="en-GB"/>
        </w:rPr>
      </w:pPr>
      <w:r w:rsidRPr="00CB402B">
        <w:rPr>
          <w:lang w:val="en-GB"/>
        </w:rPr>
        <w:t>No repetition of data in tables/graphs and in text</w:t>
      </w:r>
    </w:p>
    <w:p w:rsidR="00CB402B" w:rsidRPr="00CB402B" w:rsidRDefault="00CB402B" w:rsidP="00CB402B">
      <w:pPr>
        <w:numPr>
          <w:ilvl w:val="0"/>
          <w:numId w:val="4"/>
        </w:numPr>
        <w:spacing w:line="360" w:lineRule="auto"/>
        <w:jc w:val="both"/>
        <w:rPr>
          <w:lang w:val="en-GB"/>
        </w:rPr>
      </w:pPr>
      <w:r w:rsidRPr="00CB402B">
        <w:rPr>
          <w:lang w:val="en-GB"/>
        </w:rPr>
        <w:t>Actual numbers from which graphs drawn, provided</w:t>
      </w:r>
    </w:p>
    <w:p w:rsidR="00CB402B" w:rsidRPr="00CB402B" w:rsidRDefault="00CB402B" w:rsidP="00CB402B">
      <w:pPr>
        <w:numPr>
          <w:ilvl w:val="0"/>
          <w:numId w:val="4"/>
        </w:numPr>
        <w:spacing w:line="360" w:lineRule="auto"/>
        <w:jc w:val="both"/>
        <w:rPr>
          <w:lang w:val="en-GB"/>
        </w:rPr>
      </w:pPr>
      <w:r w:rsidRPr="00CB402B">
        <w:rPr>
          <w:lang w:val="en-GB"/>
        </w:rPr>
        <w:t>Figures necessary and of good quality (colour)</w:t>
      </w:r>
    </w:p>
    <w:p w:rsidR="00CB402B" w:rsidRPr="00CB402B" w:rsidRDefault="00CB402B" w:rsidP="00CB402B">
      <w:pPr>
        <w:numPr>
          <w:ilvl w:val="0"/>
          <w:numId w:val="4"/>
        </w:numPr>
        <w:spacing w:line="360" w:lineRule="auto"/>
        <w:jc w:val="both"/>
        <w:rPr>
          <w:lang w:val="en-GB"/>
        </w:rPr>
      </w:pPr>
      <w:r w:rsidRPr="00CB402B">
        <w:rPr>
          <w:lang w:val="en-GB"/>
        </w:rPr>
        <w:t>Table and figure numbers in Arabic letters (not Roman)</w:t>
      </w:r>
    </w:p>
    <w:p w:rsidR="00CB402B" w:rsidRPr="00CB402B" w:rsidRDefault="00CB402B" w:rsidP="00CB402B">
      <w:pPr>
        <w:numPr>
          <w:ilvl w:val="0"/>
          <w:numId w:val="4"/>
        </w:numPr>
        <w:spacing w:line="360" w:lineRule="auto"/>
        <w:jc w:val="both"/>
        <w:rPr>
          <w:lang w:val="en-GB"/>
        </w:rPr>
      </w:pPr>
      <w:r w:rsidRPr="00CB402B">
        <w:rPr>
          <w:lang w:val="en-GB"/>
        </w:rPr>
        <w:t>Labels pasted on back of the photographs (no names written)</w:t>
      </w:r>
    </w:p>
    <w:p w:rsidR="00CB402B" w:rsidRPr="00CB402B" w:rsidRDefault="00CB402B" w:rsidP="00CB402B">
      <w:pPr>
        <w:numPr>
          <w:ilvl w:val="0"/>
          <w:numId w:val="4"/>
        </w:numPr>
        <w:spacing w:line="360" w:lineRule="auto"/>
        <w:jc w:val="both"/>
        <w:rPr>
          <w:lang w:val="en-GB"/>
        </w:rPr>
      </w:pPr>
      <w:r w:rsidRPr="00CB402B">
        <w:rPr>
          <w:lang w:val="en-GB"/>
        </w:rPr>
        <w:t>Figure legends provided (not more than 40 words)</w:t>
      </w:r>
    </w:p>
    <w:p w:rsidR="00CB402B" w:rsidRPr="00CB402B" w:rsidRDefault="00CB402B" w:rsidP="00CB402B">
      <w:pPr>
        <w:numPr>
          <w:ilvl w:val="0"/>
          <w:numId w:val="4"/>
        </w:numPr>
        <w:spacing w:line="360" w:lineRule="auto"/>
        <w:jc w:val="both"/>
        <w:rPr>
          <w:lang w:val="en-GB"/>
        </w:rPr>
      </w:pPr>
      <w:r w:rsidRPr="00CB402B">
        <w:rPr>
          <w:lang w:val="en-GB"/>
        </w:rPr>
        <w:t>Patients’ privacy maintained (if not, written permission enclosed)</w:t>
      </w:r>
    </w:p>
    <w:p w:rsidR="00CB402B" w:rsidRPr="00CB402B" w:rsidRDefault="00CB402B" w:rsidP="00CB402B">
      <w:pPr>
        <w:numPr>
          <w:ilvl w:val="0"/>
          <w:numId w:val="4"/>
        </w:numPr>
        <w:spacing w:line="360" w:lineRule="auto"/>
        <w:jc w:val="both"/>
        <w:rPr>
          <w:lang w:val="en-GB"/>
        </w:rPr>
      </w:pPr>
      <w:r w:rsidRPr="00CB402B">
        <w:rPr>
          <w:lang w:val="en-GB"/>
        </w:rPr>
        <w:t>Credit note for borrowed figures/tables provided</w:t>
      </w: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ind w:left="360"/>
        <w:rPr>
          <w:b/>
          <w:lang w:val="en-GB"/>
        </w:rPr>
      </w:pPr>
    </w:p>
    <w:p w:rsidR="00CB402B" w:rsidRPr="00CB402B" w:rsidRDefault="00CB402B" w:rsidP="00CB402B">
      <w:pPr>
        <w:spacing w:before="60" w:line="360" w:lineRule="auto"/>
        <w:rPr>
          <w:b/>
          <w:lang w:val="en-GB"/>
        </w:rPr>
      </w:pPr>
    </w:p>
    <w:p w:rsidR="00CB402B" w:rsidRPr="00CB402B" w:rsidRDefault="00CB402B" w:rsidP="00CB402B">
      <w:pPr>
        <w:spacing w:before="60" w:line="360" w:lineRule="auto"/>
        <w:ind w:left="360"/>
        <w:rPr>
          <w:lang w:val="en-GB"/>
        </w:rPr>
      </w:pPr>
      <w:r w:rsidRPr="00CB402B">
        <w:rPr>
          <w:lang w:val="en-GB"/>
        </w:rPr>
        <w:t xml:space="preserve">Type of article: Original </w:t>
      </w:r>
      <w:r w:rsidR="00005C24">
        <w:rPr>
          <w:noProof/>
        </w:rPr>
        <mc:AlternateContent>
          <mc:Choice Requires="wps">
            <w:drawing>
              <wp:anchor distT="0" distB="0" distL="114300" distR="114300" simplePos="0" relativeHeight="251662336" behindDoc="0" locked="0" layoutInCell="1" allowOverlap="1">
                <wp:simplePos x="0" y="0"/>
                <wp:positionH relativeFrom="margin">
                  <wp:posOffset>4978400</wp:posOffset>
                </wp:positionH>
                <wp:positionV relativeFrom="paragraph">
                  <wp:posOffset>-228600</wp:posOffset>
                </wp:positionV>
                <wp:extent cx="1143000" cy="342900"/>
                <wp:effectExtent l="95250" t="3810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42900"/>
                        </a:xfrm>
                        <a:custGeom>
                          <a:avLst/>
                          <a:gdLst/>
                          <a:ahLst/>
                          <a:cxnLst/>
                          <a:rect l="0" t="0" r="0" b="0"/>
                          <a:pathLst>
                            <a:path w="120000" h="120000" extrusionOk="0">
                              <a:moveTo>
                                <a:pt x="0" y="0"/>
                              </a:moveTo>
                              <a:lnTo>
                                <a:pt x="0" y="119999"/>
                              </a:lnTo>
                              <a:lnTo>
                                <a:pt x="120000" y="119999"/>
                              </a:lnTo>
                              <a:lnTo>
                                <a:pt x="120000" y="0"/>
                              </a:lnTo>
                              <a:close/>
                            </a:path>
                          </a:pathLst>
                        </a:custGeom>
                        <a:noFill/>
                        <a:ln>
                          <a:noFill/>
                        </a:ln>
                      </wps:spPr>
                      <wps:txbx>
                        <w:txbxContent>
                          <w:p w:rsidR="00945D8F" w:rsidRDefault="00945D8F" w:rsidP="00CB402B">
                            <w:pPr>
                              <w:jc w:val="right"/>
                              <w:textDirection w:val="btLr"/>
                            </w:pPr>
                            <w:r>
                              <w:t>Title Page</w:t>
                            </w:r>
                          </w:p>
                        </w:txbxContent>
                      </wps:txbx>
                      <wps:bodyPr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id="Freeform 4" o:spid="_x0000_s1029" style="position:absolute;left:0;text-align:left;margin-left:392pt;margin-top:-18pt;width:90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" adj="-11796480,,5400" path="m,l,119999r120000,l120000,,,xe" filled="f" stroked="f">
                <v:stroke joinstyle="miter"/>
                <v:formulas/>
                <v:path arrowok="t" o:extrusionok="f" o:connecttype="custom" textboxrect="0,0,120000,120000"/>
                <v:textbox inset="7pt,3pt,7pt,3pt">
                  <w:txbxContent>
                    <w:p w:rsidR="00945D8F" w:rsidRDefault="00945D8F" w:rsidP="00CB402B">
                      <w:pPr>
                        <w:jc w:val="right"/>
                        <w:textDirection w:val="btLr"/>
                      </w:pPr>
                      <w:r>
                        <w:t>Title Page</w:t>
                      </w:r>
                    </w:p>
                  </w:txbxContent>
                </v:textbox>
                <w10:wrap anchorx="margin"/>
              </v:shape>
            </w:pict>
          </mc:Fallback>
        </mc:AlternateContent>
      </w:r>
    </w:p>
    <w:p w:rsidR="00CB402B" w:rsidRPr="00CB402B" w:rsidRDefault="00CB402B" w:rsidP="00CB402B">
      <w:pPr>
        <w:spacing w:before="60" w:line="360" w:lineRule="auto"/>
        <w:ind w:left="360"/>
        <w:jc w:val="both"/>
        <w:rPr>
          <w:lang w:val="en-GB"/>
        </w:rPr>
      </w:pPr>
      <w:r w:rsidRPr="00CB402B">
        <w:rPr>
          <w:lang w:val="en-GB"/>
        </w:rPr>
        <w:t xml:space="preserve">Title of the article: </w:t>
      </w:r>
    </w:p>
    <w:p w:rsidR="00CB402B" w:rsidRPr="00CB402B" w:rsidRDefault="00CB402B" w:rsidP="00CB402B">
      <w:pPr>
        <w:spacing w:before="60" w:line="360" w:lineRule="auto"/>
        <w:ind w:left="360"/>
        <w:jc w:val="both"/>
        <w:rPr>
          <w:lang w:val="en-GB"/>
        </w:rPr>
      </w:pPr>
      <w:r w:rsidRPr="00CB402B">
        <w:rPr>
          <w:lang w:val="en-GB"/>
        </w:rPr>
        <w:t xml:space="preserve">“Maternal knowledge, perceptions and age-appropriate coverage of routine immunization in children under five years in Southern Sri Lanka”  </w:t>
      </w:r>
    </w:p>
    <w:p w:rsidR="00CB402B" w:rsidRPr="00CB402B" w:rsidRDefault="00CB402B" w:rsidP="00CB402B">
      <w:pPr>
        <w:spacing w:before="60" w:line="360" w:lineRule="auto"/>
        <w:ind w:left="360"/>
        <w:jc w:val="both"/>
        <w:rPr>
          <w:lang w:val="en-GB"/>
        </w:rPr>
      </w:pPr>
    </w:p>
    <w:p w:rsidR="00CB402B" w:rsidRPr="00CB402B" w:rsidRDefault="00CB402B" w:rsidP="00CB402B">
      <w:pPr>
        <w:spacing w:before="60" w:line="360" w:lineRule="auto"/>
        <w:ind w:left="360"/>
        <w:jc w:val="both"/>
        <w:rPr>
          <w:lang w:val="en-GB"/>
        </w:rPr>
      </w:pPr>
      <w:r w:rsidRPr="00CB402B">
        <w:rPr>
          <w:lang w:val="en-GB"/>
        </w:rPr>
        <w:t xml:space="preserve">Contributors </w:t>
      </w:r>
    </w:p>
    <w:p w:rsidR="00CB402B" w:rsidRPr="00CB402B" w:rsidRDefault="00CB402B" w:rsidP="00CB402B">
      <w:pPr>
        <w:spacing w:before="60" w:line="360" w:lineRule="auto"/>
        <w:ind w:left="360"/>
        <w:jc w:val="both"/>
        <w:rPr>
          <w:lang w:val="en-GB"/>
        </w:rPr>
      </w:pPr>
      <w:r w:rsidRPr="00CB402B">
        <w:rPr>
          <w:lang w:val="en-GB"/>
        </w:rPr>
        <w:t>1. Jayaweera H.A.M.D: Bachelor of Science in Nursing</w:t>
      </w:r>
    </w:p>
    <w:p w:rsidR="00CB402B" w:rsidRPr="00CB402B" w:rsidRDefault="00CB402B" w:rsidP="00CB402B">
      <w:pPr>
        <w:spacing w:before="60" w:line="360" w:lineRule="auto"/>
        <w:ind w:left="360"/>
        <w:jc w:val="both"/>
        <w:rPr>
          <w:lang w:val="en-GB"/>
        </w:rPr>
      </w:pPr>
      <w:r w:rsidRPr="00CB402B">
        <w:rPr>
          <w:lang w:val="en-GB"/>
        </w:rPr>
        <w:t>2. Wijesinghe C.J: MBBS, MSc, MD (Community Medicine)</w:t>
      </w:r>
    </w:p>
    <w:p w:rsidR="00CB402B" w:rsidRPr="00CB402B" w:rsidRDefault="00CB402B" w:rsidP="00CB402B">
      <w:pPr>
        <w:spacing w:before="60" w:line="360" w:lineRule="auto"/>
        <w:ind w:left="360"/>
        <w:jc w:val="both"/>
        <w:rPr>
          <w:lang w:val="en-GB"/>
        </w:rPr>
      </w:pPr>
    </w:p>
    <w:p w:rsidR="00CB402B" w:rsidRPr="00CB402B" w:rsidRDefault="00CB402B" w:rsidP="00CB402B">
      <w:pPr>
        <w:spacing w:before="60" w:line="360" w:lineRule="auto"/>
        <w:ind w:left="360"/>
        <w:jc w:val="both"/>
        <w:rPr>
          <w:lang w:val="en-GB"/>
        </w:rPr>
      </w:pPr>
      <w:r w:rsidRPr="00CB402B">
        <w:rPr>
          <w:lang w:val="en-GB"/>
        </w:rPr>
        <w:t xml:space="preserve">Department(s) and institution(s) </w:t>
      </w:r>
    </w:p>
    <w:p w:rsidR="00CB402B" w:rsidRPr="00CB402B" w:rsidRDefault="00CB402B" w:rsidP="00CB402B">
      <w:pPr>
        <w:numPr>
          <w:ilvl w:val="0"/>
          <w:numId w:val="5"/>
        </w:numPr>
        <w:spacing w:line="360" w:lineRule="auto"/>
        <w:contextualSpacing/>
        <w:jc w:val="both"/>
        <w:rPr>
          <w:lang w:val="en-GB"/>
        </w:rPr>
      </w:pPr>
      <w:r w:rsidRPr="00CB402B">
        <w:rPr>
          <w:lang w:val="en-GB"/>
        </w:rPr>
        <w:t>Allied Health Sciences Degree Programme, Faculty of Medicine, University of Ruhuna, Sri Lanka</w:t>
      </w:r>
    </w:p>
    <w:p w:rsidR="00CB402B" w:rsidRPr="00CB402B" w:rsidRDefault="00CB402B" w:rsidP="00CB402B">
      <w:pPr>
        <w:numPr>
          <w:ilvl w:val="0"/>
          <w:numId w:val="5"/>
        </w:numPr>
        <w:spacing w:line="360" w:lineRule="auto"/>
        <w:contextualSpacing/>
        <w:jc w:val="both"/>
        <w:rPr>
          <w:lang w:val="en-GB"/>
        </w:rPr>
      </w:pPr>
      <w:r w:rsidRPr="00CB402B">
        <w:rPr>
          <w:lang w:val="en-GB"/>
        </w:rPr>
        <w:t>Department of Community Medicine, Faculty of Medicine, University of Ruhuna, Sri Lanka</w:t>
      </w:r>
    </w:p>
    <w:p w:rsidR="00CB402B" w:rsidRPr="00CB402B" w:rsidRDefault="00CB402B" w:rsidP="00CB402B">
      <w:pPr>
        <w:spacing w:before="60" w:line="360" w:lineRule="auto"/>
        <w:ind w:left="720" w:hanging="360"/>
        <w:jc w:val="both"/>
        <w:rPr>
          <w:lang w:val="en-GB"/>
        </w:rPr>
      </w:pPr>
    </w:p>
    <w:p w:rsidR="00CB402B" w:rsidRPr="00CB402B" w:rsidRDefault="00CB402B" w:rsidP="00CB402B">
      <w:pPr>
        <w:spacing w:before="60" w:line="360" w:lineRule="auto"/>
        <w:ind w:left="720" w:hanging="360"/>
        <w:jc w:val="both"/>
        <w:rPr>
          <w:lang w:val="en-GB"/>
        </w:rPr>
      </w:pPr>
      <w:r w:rsidRPr="00CB402B">
        <w:rPr>
          <w:lang w:val="en-GB"/>
        </w:rPr>
        <w:t>Corresponding Author:</w:t>
      </w:r>
    </w:p>
    <w:p w:rsidR="00CB402B" w:rsidRPr="00CB402B" w:rsidRDefault="00CB402B" w:rsidP="00CB402B">
      <w:pPr>
        <w:tabs>
          <w:tab w:val="right" w:pos="3060"/>
        </w:tabs>
        <w:spacing w:before="60" w:line="360" w:lineRule="auto"/>
        <w:ind w:left="360" w:firstLine="720"/>
        <w:jc w:val="both"/>
        <w:rPr>
          <w:lang w:val="en-GB"/>
        </w:rPr>
      </w:pPr>
      <w:r w:rsidRPr="00CB402B">
        <w:rPr>
          <w:lang w:val="en-GB"/>
        </w:rPr>
        <w:t>Name</w:t>
      </w:r>
      <w:r w:rsidRPr="00CB402B">
        <w:rPr>
          <w:lang w:val="en-GB"/>
        </w:rPr>
        <w:tab/>
      </w:r>
      <w:r w:rsidRPr="00CB402B">
        <w:rPr>
          <w:lang w:val="en-GB"/>
        </w:rPr>
        <w:tab/>
        <w:t>: Hetti Arachchige Madushani Dilhara Jayaweera</w:t>
      </w:r>
    </w:p>
    <w:p w:rsidR="00CB402B" w:rsidRPr="00CB402B" w:rsidRDefault="00CB402B" w:rsidP="00CB402B">
      <w:pPr>
        <w:tabs>
          <w:tab w:val="right" w:pos="3060"/>
        </w:tabs>
        <w:spacing w:before="60" w:line="360" w:lineRule="auto"/>
        <w:ind w:left="360" w:firstLine="720"/>
        <w:jc w:val="both"/>
        <w:rPr>
          <w:lang w:val="en-GB"/>
        </w:rPr>
      </w:pPr>
      <w:r w:rsidRPr="00CB402B">
        <w:rPr>
          <w:lang w:val="en-GB"/>
        </w:rPr>
        <w:t>Address</w:t>
      </w:r>
      <w:r w:rsidRPr="00CB402B">
        <w:rPr>
          <w:lang w:val="en-GB"/>
        </w:rPr>
        <w:tab/>
      </w:r>
      <w:r w:rsidRPr="00CB402B">
        <w:rPr>
          <w:lang w:val="en-GB"/>
        </w:rPr>
        <w:tab/>
        <w:t>: 2909 N Oliver Ave, Apt912C, Wichita, KS 67220, USA</w:t>
      </w:r>
    </w:p>
    <w:p w:rsidR="00CB402B" w:rsidRPr="00CB402B" w:rsidRDefault="00CB402B" w:rsidP="00CB402B">
      <w:pPr>
        <w:tabs>
          <w:tab w:val="right" w:pos="3060"/>
        </w:tabs>
        <w:spacing w:before="60" w:line="360" w:lineRule="auto"/>
        <w:ind w:left="360" w:firstLine="720"/>
        <w:jc w:val="both"/>
        <w:rPr>
          <w:lang w:val="en-GB"/>
        </w:rPr>
      </w:pPr>
      <w:r w:rsidRPr="00CB402B">
        <w:rPr>
          <w:lang w:val="en-GB"/>
        </w:rPr>
        <w:t>Phone numbers</w:t>
      </w:r>
      <w:r w:rsidRPr="00CB402B">
        <w:rPr>
          <w:lang w:val="en-GB"/>
        </w:rPr>
        <w:tab/>
      </w:r>
      <w:r w:rsidRPr="00CB402B">
        <w:rPr>
          <w:lang w:val="en-GB"/>
        </w:rPr>
        <w:tab/>
        <w:t xml:space="preserve"> : +13162825472</w:t>
      </w:r>
    </w:p>
    <w:p w:rsidR="00CB402B" w:rsidRPr="00CB402B" w:rsidRDefault="00CB402B" w:rsidP="00CB402B">
      <w:pPr>
        <w:tabs>
          <w:tab w:val="right" w:pos="3060"/>
        </w:tabs>
        <w:spacing w:before="60" w:line="360" w:lineRule="auto"/>
        <w:ind w:left="360" w:firstLine="720"/>
        <w:jc w:val="both"/>
        <w:rPr>
          <w:lang w:val="en-GB"/>
        </w:rPr>
      </w:pPr>
      <w:r w:rsidRPr="00CB402B">
        <w:rPr>
          <w:lang w:val="en-GB"/>
        </w:rPr>
        <w:t>Facsimile numbers</w:t>
      </w:r>
      <w:r w:rsidRPr="00CB402B">
        <w:rPr>
          <w:lang w:val="en-GB"/>
        </w:rPr>
        <w:tab/>
      </w:r>
      <w:r w:rsidRPr="00CB402B">
        <w:rPr>
          <w:lang w:val="en-GB"/>
        </w:rPr>
        <w:tab/>
        <w:t xml:space="preserve"> : N/A</w:t>
      </w:r>
    </w:p>
    <w:p w:rsidR="00CB402B" w:rsidRPr="00CB402B" w:rsidRDefault="00CB402B" w:rsidP="00CB402B">
      <w:pPr>
        <w:tabs>
          <w:tab w:val="right" w:pos="3060"/>
        </w:tabs>
        <w:spacing w:before="60" w:line="360" w:lineRule="auto"/>
        <w:ind w:left="360" w:firstLine="720"/>
        <w:jc w:val="both"/>
        <w:rPr>
          <w:lang w:val="en-GB"/>
        </w:rPr>
      </w:pPr>
      <w:r w:rsidRPr="00CB402B">
        <w:rPr>
          <w:lang w:val="en-GB"/>
        </w:rPr>
        <w:t xml:space="preserve">E-mail address </w:t>
      </w:r>
      <w:r w:rsidRPr="00CB402B">
        <w:rPr>
          <w:lang w:val="en-GB"/>
        </w:rPr>
        <w:tab/>
      </w:r>
      <w:r w:rsidRPr="00CB402B">
        <w:rPr>
          <w:lang w:val="en-GB"/>
        </w:rPr>
        <w:tab/>
        <w:t>: dilharajayaweera87@gmail.com</w:t>
      </w:r>
    </w:p>
    <w:p w:rsidR="00CB402B" w:rsidRPr="00CB402B" w:rsidRDefault="00CB402B" w:rsidP="00CB402B">
      <w:pPr>
        <w:spacing w:before="60" w:line="360" w:lineRule="auto"/>
        <w:ind w:left="360"/>
        <w:jc w:val="both"/>
        <w:rPr>
          <w:lang w:val="en-GB"/>
        </w:rPr>
      </w:pPr>
    </w:p>
    <w:p w:rsidR="00CB402B" w:rsidRPr="00CB402B" w:rsidRDefault="00CB402B" w:rsidP="00CB402B">
      <w:pPr>
        <w:spacing w:before="60" w:line="360" w:lineRule="auto"/>
        <w:ind w:left="360"/>
        <w:jc w:val="both"/>
        <w:rPr>
          <w:lang w:val="en-GB"/>
        </w:rPr>
      </w:pPr>
      <w:r w:rsidRPr="00CB402B">
        <w:rPr>
          <w:lang w:val="en-GB"/>
        </w:rPr>
        <w:t>Total number of pages: 10</w:t>
      </w:r>
    </w:p>
    <w:p w:rsidR="00CB402B" w:rsidRPr="00CB402B" w:rsidRDefault="00CB402B" w:rsidP="00CB402B">
      <w:pPr>
        <w:spacing w:before="60" w:line="360" w:lineRule="auto"/>
        <w:ind w:left="360"/>
        <w:jc w:val="both"/>
        <w:rPr>
          <w:lang w:val="en-GB"/>
        </w:rPr>
      </w:pPr>
      <w:r w:rsidRPr="00CB402B">
        <w:rPr>
          <w:lang w:val="en-GB"/>
        </w:rPr>
        <w:lastRenderedPageBreak/>
        <w:t>Total number of photographs: 0</w:t>
      </w:r>
    </w:p>
    <w:p w:rsidR="00CB402B" w:rsidRPr="00CB402B" w:rsidRDefault="00CB402B" w:rsidP="00CB402B">
      <w:pPr>
        <w:spacing w:before="60" w:line="360" w:lineRule="auto"/>
        <w:ind w:left="360"/>
        <w:jc w:val="both"/>
        <w:rPr>
          <w:lang w:val="en-GB"/>
        </w:rPr>
      </w:pPr>
      <w:r w:rsidRPr="00CB402B">
        <w:rPr>
          <w:lang w:val="en-GB"/>
        </w:rPr>
        <w:t xml:space="preserve">Word counts </w:t>
      </w:r>
    </w:p>
    <w:p w:rsidR="00CB402B" w:rsidRPr="00CB402B" w:rsidRDefault="00CB402B" w:rsidP="00CB402B">
      <w:pPr>
        <w:spacing w:before="60" w:line="360" w:lineRule="auto"/>
        <w:ind w:left="360" w:firstLine="720"/>
        <w:jc w:val="both"/>
        <w:rPr>
          <w:lang w:val="en-GB"/>
        </w:rPr>
      </w:pPr>
      <w:r w:rsidRPr="00CB402B">
        <w:rPr>
          <w:lang w:val="en-GB"/>
        </w:rPr>
        <w:t>For abstract: 270</w:t>
      </w:r>
    </w:p>
    <w:p w:rsidR="00CB402B" w:rsidRPr="00CB402B" w:rsidRDefault="00CB402B" w:rsidP="00CB402B">
      <w:pPr>
        <w:spacing w:before="60" w:line="360" w:lineRule="auto"/>
        <w:ind w:left="360" w:firstLine="720"/>
        <w:jc w:val="both"/>
        <w:rPr>
          <w:lang w:val="en-GB"/>
        </w:rPr>
      </w:pPr>
      <w:r w:rsidRPr="00CB402B">
        <w:rPr>
          <w:lang w:val="en-GB"/>
        </w:rPr>
        <w:t xml:space="preserve">For the text: </w:t>
      </w:r>
      <w:r w:rsidR="004F50F7">
        <w:rPr>
          <w:lang w:val="en-GB"/>
        </w:rPr>
        <w:t>4168</w:t>
      </w:r>
      <w:bookmarkStart w:id="2" w:name="_GoBack"/>
      <w:bookmarkEnd w:id="2"/>
    </w:p>
    <w:p w:rsidR="00CB402B" w:rsidRPr="00CB402B" w:rsidRDefault="00CB402B" w:rsidP="00CB402B">
      <w:pPr>
        <w:spacing w:before="60" w:line="360" w:lineRule="auto"/>
        <w:ind w:left="360"/>
        <w:jc w:val="both"/>
        <w:rPr>
          <w:lang w:val="en-GB"/>
        </w:rPr>
      </w:pPr>
      <w:r w:rsidRPr="00CB402B">
        <w:rPr>
          <w:lang w:val="en-GB"/>
        </w:rPr>
        <w:t xml:space="preserve">Source(s) of support: Self-funded </w:t>
      </w:r>
    </w:p>
    <w:p w:rsidR="00CB402B" w:rsidRPr="00CB402B" w:rsidRDefault="00CB402B" w:rsidP="00CB402B">
      <w:pPr>
        <w:spacing w:before="60" w:line="360" w:lineRule="auto"/>
        <w:ind w:left="360"/>
        <w:jc w:val="both"/>
        <w:rPr>
          <w:lang w:val="en-GB"/>
        </w:rPr>
      </w:pPr>
      <w:r w:rsidRPr="00CB402B">
        <w:rPr>
          <w:lang w:val="en-GB"/>
        </w:rPr>
        <w:t>Presentation at a meeting: None</w:t>
      </w:r>
    </w:p>
    <w:p w:rsidR="00CB402B" w:rsidRPr="00CB402B" w:rsidRDefault="00CB402B" w:rsidP="00CB402B">
      <w:pPr>
        <w:spacing w:before="60" w:line="360" w:lineRule="auto"/>
        <w:ind w:left="360" w:firstLine="720"/>
        <w:jc w:val="both"/>
        <w:rPr>
          <w:lang w:val="en-GB"/>
        </w:rPr>
      </w:pPr>
      <w:r w:rsidRPr="00CB402B">
        <w:rPr>
          <w:lang w:val="en-GB"/>
        </w:rPr>
        <w:t>Organisation</w:t>
      </w:r>
    </w:p>
    <w:p w:rsidR="00CB402B" w:rsidRPr="00CB402B" w:rsidRDefault="00CB402B" w:rsidP="00CB402B">
      <w:pPr>
        <w:spacing w:before="60" w:line="360" w:lineRule="auto"/>
        <w:ind w:left="360" w:firstLine="720"/>
        <w:jc w:val="both"/>
        <w:rPr>
          <w:lang w:val="en-GB"/>
        </w:rPr>
      </w:pPr>
      <w:r w:rsidRPr="00CB402B">
        <w:rPr>
          <w:lang w:val="en-GB"/>
        </w:rPr>
        <w:t>Place</w:t>
      </w:r>
    </w:p>
    <w:p w:rsidR="00CB402B" w:rsidRPr="00CB402B" w:rsidRDefault="00CB402B" w:rsidP="00CB402B">
      <w:pPr>
        <w:spacing w:before="60" w:line="360" w:lineRule="auto"/>
        <w:ind w:left="360" w:firstLine="720"/>
        <w:jc w:val="both"/>
        <w:rPr>
          <w:lang w:val="en-GB"/>
        </w:rPr>
      </w:pPr>
      <w:r w:rsidRPr="00CB402B">
        <w:rPr>
          <w:lang w:val="en-GB"/>
        </w:rPr>
        <w:t xml:space="preserve">Date </w:t>
      </w:r>
    </w:p>
    <w:p w:rsidR="00CB402B" w:rsidRPr="00CB402B" w:rsidRDefault="00CB402B" w:rsidP="00CB402B">
      <w:pPr>
        <w:spacing w:before="60" w:line="360" w:lineRule="auto"/>
        <w:ind w:left="360"/>
        <w:jc w:val="both"/>
        <w:rPr>
          <w:lang w:val="en-GB"/>
        </w:rPr>
      </w:pPr>
      <w:r w:rsidRPr="00CB402B">
        <w:rPr>
          <w:lang w:val="en-GB"/>
        </w:rPr>
        <w:t>Conflicting Interest (If present, give more details): None</w:t>
      </w:r>
    </w:p>
    <w:p w:rsidR="00CB402B" w:rsidRPr="00CB402B" w:rsidRDefault="00CB402B" w:rsidP="00CB402B">
      <w:pPr>
        <w:spacing w:before="60" w:line="360" w:lineRule="auto"/>
        <w:ind w:left="360"/>
        <w:jc w:val="both"/>
        <w:rPr>
          <w:lang w:val="en-GB"/>
        </w:rPr>
      </w:pPr>
    </w:p>
    <w:p w:rsidR="00CB402B" w:rsidRPr="00CB402B" w:rsidRDefault="00CB402B" w:rsidP="00CB402B">
      <w:pPr>
        <w:spacing w:before="60" w:line="360" w:lineRule="auto"/>
        <w:ind w:left="360"/>
        <w:jc w:val="both"/>
        <w:rPr>
          <w:lang w:val="en-GB"/>
        </w:rPr>
      </w:pPr>
      <w:r w:rsidRPr="00CB402B">
        <w:rPr>
          <w:lang w:val="en-GB"/>
        </w:rPr>
        <w:t xml:space="preserve">Acknowledgement: The authors wish to acknowledge the support given by the Medical Officer of Health and the public Health staff of the Bope-Poddala health division during the data collection. </w:t>
      </w:r>
    </w:p>
    <w:p w:rsidR="00CB402B" w:rsidRPr="00CB402B" w:rsidRDefault="00CB402B" w:rsidP="00CB402B">
      <w:pPr>
        <w:spacing w:before="60" w:line="360" w:lineRule="auto"/>
        <w:ind w:left="360"/>
        <w:jc w:val="both"/>
        <w:rPr>
          <w:lang w:val="en-GB"/>
        </w:rPr>
      </w:pPr>
    </w:p>
    <w:p w:rsidR="00CB402B" w:rsidRPr="00CB402B" w:rsidRDefault="00CB402B" w:rsidP="00CB402B">
      <w:pPr>
        <w:spacing w:before="60" w:line="360" w:lineRule="auto"/>
        <w:ind w:left="360"/>
        <w:jc w:val="both"/>
        <w:rPr>
          <w:lang w:val="en-GB"/>
        </w:rPr>
      </w:pPr>
      <w:r w:rsidRPr="00CB402B">
        <w:rPr>
          <w:lang w:val="en-GB"/>
        </w:rPr>
        <w:t>Contribution Details (to be ticked marked as applicable):</w:t>
      </w:r>
    </w:p>
    <w:p w:rsidR="00CB402B" w:rsidRPr="00CB402B" w:rsidRDefault="00CB402B" w:rsidP="00CB402B">
      <w:pPr>
        <w:spacing w:before="60" w:line="360" w:lineRule="auto"/>
        <w:ind w:left="360"/>
        <w:jc w:val="both"/>
        <w:rPr>
          <w:lang w:val="en-GB"/>
        </w:rPr>
      </w:pPr>
    </w:p>
    <w:tbl>
      <w:tblPr>
        <w:tblW w:w="10106" w:type="dxa"/>
        <w:tblLayout w:type="fixed"/>
        <w:tblLook w:val="0000" w:firstRow="0" w:lastRow="0" w:firstColumn="0" w:lastColumn="0" w:noHBand="0" w:noVBand="0"/>
      </w:tblPr>
      <w:tblGrid>
        <w:gridCol w:w="3322"/>
        <w:gridCol w:w="1696"/>
        <w:gridCol w:w="1696"/>
        <w:gridCol w:w="1696"/>
        <w:gridCol w:w="1696"/>
      </w:tblGrid>
      <w:tr w:rsidR="00CB402B" w:rsidRPr="00CB402B" w:rsidTr="003531B5">
        <w:tc>
          <w:tcPr>
            <w:tcW w:w="3322" w:type="dxa"/>
          </w:tcPr>
          <w:p w:rsidR="00CB402B" w:rsidRPr="00CB402B" w:rsidRDefault="00CB402B" w:rsidP="00CB402B">
            <w:pPr>
              <w:widowControl w:val="0"/>
              <w:spacing w:before="120" w:after="120" w:line="360" w:lineRule="auto"/>
              <w:ind w:left="360"/>
              <w:jc w:val="both"/>
              <w:rPr>
                <w:u w:val="single"/>
                <w:lang w:val="en-GB"/>
              </w:rPr>
            </w:pPr>
          </w:p>
        </w:tc>
        <w:tc>
          <w:tcPr>
            <w:tcW w:w="1696" w:type="dxa"/>
          </w:tcPr>
          <w:p w:rsidR="00CB402B" w:rsidRPr="00CB402B" w:rsidRDefault="00CB402B" w:rsidP="00CB402B">
            <w:pPr>
              <w:widowControl w:val="0"/>
              <w:spacing w:before="120" w:after="120" w:line="360" w:lineRule="auto"/>
              <w:ind w:left="360"/>
              <w:jc w:val="both"/>
              <w:rPr>
                <w:lang w:val="en-GB"/>
              </w:rPr>
            </w:pPr>
            <w:r w:rsidRPr="00CB402B">
              <w:rPr>
                <w:lang w:val="en-GB"/>
              </w:rPr>
              <w:t>Contributor 1</w:t>
            </w:r>
          </w:p>
        </w:tc>
        <w:tc>
          <w:tcPr>
            <w:tcW w:w="1696" w:type="dxa"/>
          </w:tcPr>
          <w:p w:rsidR="00CB402B" w:rsidRPr="00CB402B" w:rsidRDefault="00CB402B" w:rsidP="00CB402B">
            <w:pPr>
              <w:widowControl w:val="0"/>
              <w:spacing w:before="120" w:after="120" w:line="360" w:lineRule="auto"/>
              <w:ind w:left="360"/>
              <w:jc w:val="both"/>
              <w:rPr>
                <w:u w:val="single"/>
                <w:lang w:val="en-GB"/>
              </w:rPr>
            </w:pPr>
            <w:r w:rsidRPr="00CB402B">
              <w:rPr>
                <w:lang w:val="en-GB"/>
              </w:rPr>
              <w:t>Contributor 2</w:t>
            </w:r>
          </w:p>
        </w:tc>
        <w:tc>
          <w:tcPr>
            <w:tcW w:w="1696" w:type="dxa"/>
          </w:tcPr>
          <w:p w:rsidR="00CB402B" w:rsidRPr="00CB402B" w:rsidRDefault="00CB402B" w:rsidP="00CB402B">
            <w:pPr>
              <w:widowControl w:val="0"/>
              <w:spacing w:before="120" w:after="120" w:line="360" w:lineRule="auto"/>
              <w:ind w:left="360"/>
              <w:jc w:val="both"/>
              <w:rPr>
                <w:u w:val="single"/>
                <w:lang w:val="en-GB"/>
              </w:rPr>
            </w:pPr>
            <w:r w:rsidRPr="00CB402B">
              <w:rPr>
                <w:lang w:val="en-GB"/>
              </w:rPr>
              <w:t>Contributor 3</w:t>
            </w:r>
          </w:p>
        </w:tc>
        <w:tc>
          <w:tcPr>
            <w:tcW w:w="1696" w:type="dxa"/>
          </w:tcPr>
          <w:p w:rsidR="00CB402B" w:rsidRPr="00CB402B" w:rsidRDefault="00CB402B" w:rsidP="00CB402B">
            <w:pPr>
              <w:widowControl w:val="0"/>
              <w:spacing w:before="120" w:after="120" w:line="360" w:lineRule="auto"/>
              <w:ind w:left="360"/>
              <w:jc w:val="both"/>
              <w:rPr>
                <w:u w:val="single"/>
                <w:lang w:val="en-GB"/>
              </w:rPr>
            </w:pPr>
            <w:r w:rsidRPr="00CB402B">
              <w:rPr>
                <w:lang w:val="en-GB"/>
              </w:rPr>
              <w:t>Contributor 4</w:t>
            </w: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Concepts</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Design</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Definition of intellectual content</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Literature search</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Clinical studies</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Experimental studies</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lastRenderedPageBreak/>
              <w:t>Data acquisition</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Data analysis</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Statistical analysis</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Manuscript preparation</w:t>
            </w: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Manuscript editing</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Manuscript review</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r w:rsidRPr="00CB402B">
              <w:rPr>
                <w:rFonts w:ascii="Gungsuh" w:eastAsia="Gungsuh" w:hAnsi="Gungsuh" w:cs="Gungsuh"/>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r w:rsidR="00CB402B" w:rsidRPr="00CB402B" w:rsidTr="003531B5">
        <w:tc>
          <w:tcPr>
            <w:tcW w:w="3322" w:type="dxa"/>
          </w:tcPr>
          <w:p w:rsidR="00CB402B" w:rsidRPr="00CB402B" w:rsidRDefault="00CB402B" w:rsidP="00CB402B">
            <w:pPr>
              <w:widowControl w:val="0"/>
              <w:spacing w:before="120" w:after="120" w:line="360" w:lineRule="auto"/>
              <w:ind w:left="360"/>
              <w:jc w:val="both"/>
              <w:rPr>
                <w:lang w:val="en-GB"/>
              </w:rPr>
            </w:pPr>
            <w:r w:rsidRPr="00CB402B">
              <w:rPr>
                <w:lang w:val="en-GB"/>
              </w:rPr>
              <w:t>Guarantor</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4F50F7" w:rsidP="00CB402B">
            <w:pPr>
              <w:widowControl w:val="0"/>
              <w:spacing w:before="120" w:after="120" w:line="360" w:lineRule="auto"/>
              <w:ind w:left="360"/>
              <w:jc w:val="both"/>
              <w:rPr>
                <w:lang w:val="en-GB"/>
              </w:rPr>
            </w:pPr>
            <w:r w:rsidRPr="004F50F7">
              <w:rPr>
                <w:lang w:val="en-GB"/>
              </w:rPr>
              <w:t>√</w:t>
            </w:r>
          </w:p>
        </w:tc>
        <w:tc>
          <w:tcPr>
            <w:tcW w:w="1696" w:type="dxa"/>
          </w:tcPr>
          <w:p w:rsidR="00CB402B" w:rsidRPr="00CB402B" w:rsidRDefault="00CB402B" w:rsidP="00CB402B">
            <w:pPr>
              <w:widowControl w:val="0"/>
              <w:spacing w:before="120" w:after="120" w:line="360" w:lineRule="auto"/>
              <w:ind w:left="360"/>
              <w:jc w:val="both"/>
              <w:rPr>
                <w:lang w:val="en-GB"/>
              </w:rPr>
            </w:pPr>
          </w:p>
        </w:tc>
        <w:tc>
          <w:tcPr>
            <w:tcW w:w="1696" w:type="dxa"/>
          </w:tcPr>
          <w:p w:rsidR="00CB402B" w:rsidRPr="00CB402B" w:rsidRDefault="00CB402B" w:rsidP="00CB402B">
            <w:pPr>
              <w:widowControl w:val="0"/>
              <w:spacing w:before="120" w:after="120" w:line="360" w:lineRule="auto"/>
              <w:ind w:left="360"/>
              <w:jc w:val="both"/>
              <w:rPr>
                <w:lang w:val="en-GB"/>
              </w:rPr>
            </w:pPr>
          </w:p>
        </w:tc>
      </w:tr>
    </w:tbl>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p w:rsidR="00CB402B" w:rsidRDefault="00CB402B">
      <w:pPr>
        <w:widowControl w:val="0"/>
        <w:spacing w:before="120" w:after="120"/>
        <w:ind w:left="-90" w:right="30"/>
        <w:rPr>
          <w:b/>
          <w:sz w:val="20"/>
          <w:szCs w:val="20"/>
        </w:rPr>
      </w:pPr>
    </w:p>
    <w:sectPr w:rsidR="00CB402B" w:rsidSect="003B4175">
      <w:headerReference w:type="default" r:id="rId10"/>
      <w:footerReference w:type="default" r:id="rId11"/>
      <w:pgSz w:w="11907" w:h="16840"/>
      <w:pgMar w:top="1417" w:right="1417" w:bottom="1417" w:left="1417"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D02" w:rsidRDefault="00F96D02">
      <w:r>
        <w:separator/>
      </w:r>
    </w:p>
  </w:endnote>
  <w:endnote w:type="continuationSeparator" w:id="0">
    <w:p w:rsidR="00F96D02" w:rsidRDefault="00F9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8F" w:rsidRDefault="00945D8F">
    <w:pPr>
      <w:tabs>
        <w:tab w:val="center" w:pos="4680"/>
        <w:tab w:val="right" w:pos="9360"/>
      </w:tabs>
      <w:rPr>
        <w:sz w:val="20"/>
        <w:szCs w:val="20"/>
      </w:rPr>
    </w:pPr>
    <w:r>
      <w:rPr>
        <w:i/>
        <w:sz w:val="20"/>
        <w:szCs w:val="20"/>
      </w:rPr>
      <w:t>Asian Online Journals (</w:t>
    </w:r>
    <w:hyperlink r:id="rId1">
      <w:r>
        <w:rPr>
          <w:i/>
          <w:color w:val="0000FF"/>
          <w:sz w:val="20"/>
          <w:szCs w:val="20"/>
          <w:u w:val="single"/>
        </w:rPr>
        <w:t>www.ajouronline.com</w:t>
      </w:r>
    </w:hyperlink>
    <w:r>
      <w:rPr>
        <w:i/>
        <w:sz w:val="20"/>
        <w:szCs w:val="20"/>
      </w:rPr>
      <w:t>)</w:t>
    </w:r>
    <w:r>
      <w:rPr>
        <w:i/>
        <w:sz w:val="20"/>
        <w:szCs w:val="20"/>
      </w:rPr>
      <w:tab/>
    </w:r>
    <w:r>
      <w:rPr>
        <w:i/>
        <w:sz w:val="20"/>
        <w:szCs w:val="20"/>
      </w:rPr>
      <w:tab/>
    </w:r>
    <w:r>
      <w:rPr>
        <w:i/>
        <w:sz w:val="20"/>
        <w:szCs w:val="20"/>
      </w:rPr>
      <w:fldChar w:fldCharType="begin"/>
    </w:r>
    <w:r>
      <w:rPr>
        <w:i/>
        <w:sz w:val="20"/>
        <w:szCs w:val="20"/>
      </w:rPr>
      <w:instrText>PAGE</w:instrText>
    </w:r>
    <w:r>
      <w:rPr>
        <w:i/>
        <w:sz w:val="20"/>
        <w:szCs w:val="20"/>
      </w:rPr>
      <w:fldChar w:fldCharType="separate"/>
    </w:r>
    <w:r w:rsidR="00371734">
      <w:rPr>
        <w:i/>
        <w:noProof/>
        <w:sz w:val="20"/>
        <w:szCs w:val="20"/>
      </w:rPr>
      <w:t>4</w:t>
    </w:r>
    <w:r>
      <w:rPr>
        <w:i/>
        <w:sz w:val="20"/>
        <w:szCs w:val="20"/>
      </w:rPr>
      <w:fldChar w:fldCharType="end"/>
    </w:r>
  </w:p>
  <w:p w:rsidR="00945D8F" w:rsidRDefault="00945D8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D02" w:rsidRDefault="00F96D02">
      <w:r>
        <w:separator/>
      </w:r>
    </w:p>
  </w:footnote>
  <w:footnote w:type="continuationSeparator" w:id="0">
    <w:p w:rsidR="00F96D02" w:rsidRDefault="00F96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D8F" w:rsidRDefault="00945D8F">
    <w:pPr>
      <w:tabs>
        <w:tab w:val="center" w:pos="4680"/>
        <w:tab w:val="right" w:pos="9360"/>
      </w:tabs>
      <w:jc w:val="right"/>
      <w:rPr>
        <w:sz w:val="20"/>
        <w:szCs w:val="20"/>
      </w:rPr>
    </w:pPr>
    <w:r>
      <w:rPr>
        <w:i/>
        <w:sz w:val="20"/>
        <w:szCs w:val="20"/>
      </w:rPr>
      <w:t>Asian Journal of Pharmacy, Nursing and Medical Sciences (ISSN: XXXX – XXXX)</w:t>
    </w:r>
  </w:p>
  <w:p w:rsidR="00945D8F" w:rsidRDefault="00945D8F">
    <w:pPr>
      <w:tabs>
        <w:tab w:val="center" w:pos="4680"/>
        <w:tab w:val="right" w:pos="9360"/>
      </w:tabs>
      <w:jc w:val="right"/>
    </w:pPr>
    <w:r>
      <w:rPr>
        <w:i/>
        <w:sz w:val="20"/>
        <w:szCs w:val="20"/>
      </w:rPr>
      <w:t>Volume XX– Issue XX, XXXXXXXX 201X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8EB"/>
    <w:multiLevelType w:val="multilevel"/>
    <w:tmpl w:val="5E7AD5B0"/>
    <w:lvl w:ilvl="0">
      <w:start w:val="1"/>
      <w:numFmt w:val="decimal"/>
      <w:lvlText w:val="%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79F64C8"/>
    <w:multiLevelType w:val="multilevel"/>
    <w:tmpl w:val="111EF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156B4"/>
    <w:multiLevelType w:val="multilevel"/>
    <w:tmpl w:val="DDCC70C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A1D60A3"/>
    <w:multiLevelType w:val="multilevel"/>
    <w:tmpl w:val="8446FB4A"/>
    <w:lvl w:ilvl="0">
      <w:start w:val="1"/>
      <w:numFmt w:val="bullet"/>
      <w:lvlText w:val=""/>
      <w:lvlJc w:val="left"/>
      <w:pPr>
        <w:ind w:left="792" w:hanging="360"/>
      </w:pPr>
      <w:rPr>
        <w:rFonts w:ascii="Wingdings" w:hAnsi="Wingdings" w:hint="default"/>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BF63AC"/>
    <w:multiLevelType w:val="multilevel"/>
    <w:tmpl w:val="0C0C6950"/>
    <w:lvl w:ilvl="0">
      <w:start w:val="1"/>
      <w:numFmt w:val="decimal"/>
      <w:lvlText w:val="%13.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A1"/>
    <w:rsid w:val="00005C24"/>
    <w:rsid w:val="00006679"/>
    <w:rsid w:val="000E23BB"/>
    <w:rsid w:val="00102B8B"/>
    <w:rsid w:val="00193289"/>
    <w:rsid w:val="00294004"/>
    <w:rsid w:val="003520A9"/>
    <w:rsid w:val="003531B5"/>
    <w:rsid w:val="00356F82"/>
    <w:rsid w:val="00371734"/>
    <w:rsid w:val="00393513"/>
    <w:rsid w:val="003A4DEE"/>
    <w:rsid w:val="003B4175"/>
    <w:rsid w:val="0047543E"/>
    <w:rsid w:val="004C2F16"/>
    <w:rsid w:val="004F50F7"/>
    <w:rsid w:val="0056363D"/>
    <w:rsid w:val="00620068"/>
    <w:rsid w:val="007376D2"/>
    <w:rsid w:val="007F5DF8"/>
    <w:rsid w:val="007F7635"/>
    <w:rsid w:val="00823D18"/>
    <w:rsid w:val="00945D8F"/>
    <w:rsid w:val="009808A1"/>
    <w:rsid w:val="009E3052"/>
    <w:rsid w:val="00A93B21"/>
    <w:rsid w:val="00C96672"/>
    <w:rsid w:val="00CB402B"/>
    <w:rsid w:val="00E93970"/>
    <w:rsid w:val="00EE041D"/>
    <w:rsid w:val="00F514EA"/>
    <w:rsid w:val="00F96D02"/>
    <w:rsid w:val="00FB6645"/>
    <w:rsid w:val="00FD3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53DCD-22BA-49B0-B96E-4D38FC58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4175"/>
  </w:style>
  <w:style w:type="paragraph" w:styleId="Heading1">
    <w:name w:val="heading 1"/>
    <w:basedOn w:val="Normal"/>
    <w:next w:val="Normal"/>
    <w:rsid w:val="003B4175"/>
    <w:pPr>
      <w:keepNext/>
      <w:spacing w:before="40"/>
      <w:outlineLvl w:val="0"/>
    </w:pPr>
    <w:rPr>
      <w:b/>
    </w:rPr>
  </w:style>
  <w:style w:type="paragraph" w:styleId="Heading2">
    <w:name w:val="heading 2"/>
    <w:basedOn w:val="Normal"/>
    <w:next w:val="Normal"/>
    <w:rsid w:val="003B4175"/>
    <w:pPr>
      <w:keepNext/>
      <w:spacing w:before="40"/>
      <w:outlineLvl w:val="1"/>
    </w:pPr>
    <w:rPr>
      <w:b/>
    </w:rPr>
  </w:style>
  <w:style w:type="paragraph" w:styleId="Heading3">
    <w:name w:val="heading 3"/>
    <w:basedOn w:val="Normal"/>
    <w:next w:val="Normal"/>
    <w:rsid w:val="003B4175"/>
    <w:pPr>
      <w:keepNext/>
      <w:spacing w:before="40"/>
      <w:outlineLvl w:val="2"/>
    </w:pPr>
    <w:rPr>
      <w:i/>
      <w:sz w:val="22"/>
      <w:szCs w:val="22"/>
    </w:rPr>
  </w:style>
  <w:style w:type="paragraph" w:styleId="Heading4">
    <w:name w:val="heading 4"/>
    <w:basedOn w:val="Normal"/>
    <w:next w:val="Normal"/>
    <w:rsid w:val="003B4175"/>
    <w:pPr>
      <w:keepNext/>
      <w:outlineLvl w:val="3"/>
    </w:pPr>
    <w:rPr>
      <w:b/>
      <w:sz w:val="26"/>
      <w:szCs w:val="26"/>
    </w:rPr>
  </w:style>
  <w:style w:type="paragraph" w:styleId="Heading5">
    <w:name w:val="heading 5"/>
    <w:basedOn w:val="Normal"/>
    <w:next w:val="Normal"/>
    <w:rsid w:val="003B4175"/>
    <w:pPr>
      <w:keepNext/>
      <w:jc w:val="right"/>
      <w:outlineLvl w:val="4"/>
    </w:pPr>
    <w:rPr>
      <w:rFonts w:ascii="Arial Narrow" w:eastAsia="Arial Narrow" w:hAnsi="Arial Narrow" w:cs="Arial Narrow"/>
      <w:sz w:val="28"/>
      <w:szCs w:val="28"/>
    </w:rPr>
  </w:style>
  <w:style w:type="paragraph" w:styleId="Heading6">
    <w:name w:val="heading 6"/>
    <w:basedOn w:val="Normal"/>
    <w:next w:val="Normal"/>
    <w:rsid w:val="003B4175"/>
    <w:pPr>
      <w:spacing w:before="240" w:after="60"/>
      <w:jc w:val="both"/>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B4175"/>
    <w:pPr>
      <w:keepNext/>
      <w:keepLines/>
      <w:spacing w:before="480" w:after="120"/>
    </w:pPr>
    <w:rPr>
      <w:b/>
      <w:sz w:val="72"/>
      <w:szCs w:val="72"/>
    </w:rPr>
  </w:style>
  <w:style w:type="paragraph" w:styleId="Subtitle">
    <w:name w:val="Subtitle"/>
    <w:basedOn w:val="Normal"/>
    <w:next w:val="Normal"/>
    <w:rsid w:val="003B4175"/>
    <w:pPr>
      <w:keepNext/>
      <w:keepLines/>
      <w:spacing w:before="360" w:after="80"/>
    </w:pPr>
    <w:rPr>
      <w:rFonts w:ascii="Georgia" w:eastAsia="Georgia" w:hAnsi="Georgia" w:cs="Georgia"/>
      <w:i/>
      <w:color w:val="666666"/>
      <w:sz w:val="48"/>
      <w:szCs w:val="48"/>
    </w:rPr>
  </w:style>
  <w:style w:type="table" w:customStyle="1" w:styleId="a">
    <w:basedOn w:val="TableNormal"/>
    <w:rsid w:val="003B4175"/>
    <w:pPr>
      <w:contextualSpacing/>
    </w:p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0">
    <w:basedOn w:val="TableNormal"/>
    <w:rsid w:val="003B4175"/>
    <w:pPr>
      <w:contextualSpacing/>
    </w:p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1">
    <w:basedOn w:val="TableNormal"/>
    <w:rsid w:val="003B4175"/>
    <w:pPr>
      <w:contextualSpacing/>
    </w:p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table" w:customStyle="1" w:styleId="a2">
    <w:basedOn w:val="TableNormal"/>
    <w:rsid w:val="003B4175"/>
    <w:pPr>
      <w:contextualSpacing/>
    </w:pPr>
    <w:tblPr>
      <w:tblStyleRowBandSize w:val="1"/>
      <w:tblStyleColBandSize w:val="1"/>
      <w:tblCellMar>
        <w:left w:w="115" w:type="dxa"/>
        <w:right w:w="115" w:type="dxa"/>
      </w:tblCellMar>
    </w:tblPr>
    <w:tblStylePr w:type="firstRow">
      <w:pPr>
        <w:contextualSpacing/>
      </w:pPr>
      <w:tblPr/>
      <w:tcPr>
        <w:tcMar>
          <w:top w:w="0" w:type="dxa"/>
          <w:left w:w="115" w:type="dxa"/>
          <w:bottom w:w="0" w:type="dxa"/>
          <w:right w:w="115" w:type="dxa"/>
        </w:tcMar>
      </w:tcPr>
    </w:tblStylePr>
    <w:tblStylePr w:type="lastRow">
      <w:pPr>
        <w:contextualSpacing/>
      </w:pPr>
      <w:tblPr/>
      <w:tcPr>
        <w:tcMar>
          <w:top w:w="0" w:type="dxa"/>
          <w:left w:w="115" w:type="dxa"/>
          <w:bottom w:w="0" w:type="dxa"/>
          <w:right w:w="115" w:type="dxa"/>
        </w:tcMar>
      </w:tcPr>
    </w:tblStylePr>
    <w:tblStylePr w:type="firstCol">
      <w:pPr>
        <w:contextualSpacing/>
      </w:pPr>
      <w:tblPr/>
      <w:tcPr>
        <w:tcMar>
          <w:top w:w="0" w:type="dxa"/>
          <w:left w:w="115" w:type="dxa"/>
          <w:bottom w:w="0" w:type="dxa"/>
          <w:right w:w="115" w:type="dxa"/>
        </w:tcMar>
      </w:tcPr>
    </w:tblStylePr>
    <w:tblStylePr w:type="lastCol">
      <w:pPr>
        <w:contextualSpacing/>
      </w:pPr>
      <w:tblPr/>
      <w:tcPr>
        <w:tcMar>
          <w:top w:w="0" w:type="dxa"/>
          <w:left w:w="115" w:type="dxa"/>
          <w:bottom w:w="0" w:type="dxa"/>
          <w:right w:w="115" w:type="dxa"/>
        </w:tcMar>
      </w:tcPr>
    </w:tblStylePr>
    <w:tblStylePr w:type="band1Vert">
      <w:pPr>
        <w:contextualSpacing/>
      </w:pPr>
      <w:tblPr/>
      <w:tcPr>
        <w:tcMar>
          <w:top w:w="0" w:type="dxa"/>
          <w:left w:w="115" w:type="dxa"/>
          <w:bottom w:w="0" w:type="dxa"/>
          <w:right w:w="115" w:type="dxa"/>
        </w:tcMar>
      </w:tcPr>
    </w:tblStylePr>
    <w:tblStylePr w:type="band2Vert">
      <w:pPr>
        <w:contextualSpacing/>
      </w:pPr>
      <w:tblPr/>
      <w:tcPr>
        <w:tcMar>
          <w:top w:w="0" w:type="dxa"/>
          <w:left w:w="115" w:type="dxa"/>
          <w:bottom w:w="0" w:type="dxa"/>
          <w:right w:w="115" w:type="dxa"/>
        </w:tcMar>
      </w:tcPr>
    </w:tblStylePr>
    <w:tblStylePr w:type="band1Horz">
      <w:pPr>
        <w:contextualSpacing/>
      </w:pPr>
      <w:tblPr/>
      <w:tcPr>
        <w:tcMar>
          <w:top w:w="0" w:type="dxa"/>
          <w:left w:w="115" w:type="dxa"/>
          <w:bottom w:w="0" w:type="dxa"/>
          <w:right w:w="115" w:type="dxa"/>
        </w:tcMar>
      </w:tcPr>
    </w:tblStylePr>
    <w:tblStylePr w:type="band2Horz">
      <w:pPr>
        <w:contextualSpacing/>
      </w:pPr>
      <w:tblPr/>
      <w:tcPr>
        <w:tcMar>
          <w:top w:w="0" w:type="dxa"/>
          <w:left w:w="115" w:type="dxa"/>
          <w:bottom w:w="0" w:type="dxa"/>
          <w:right w:w="115" w:type="dxa"/>
        </w:tcMar>
      </w:tcPr>
    </w:tblStylePr>
    <w:tblStylePr w:type="neCell">
      <w:pPr>
        <w:contextualSpacing/>
      </w:pPr>
      <w:tblPr/>
      <w:tcPr>
        <w:tcMar>
          <w:top w:w="0" w:type="dxa"/>
          <w:left w:w="115" w:type="dxa"/>
          <w:bottom w:w="0" w:type="dxa"/>
          <w:right w:w="115" w:type="dxa"/>
        </w:tcMar>
      </w:tcPr>
    </w:tblStylePr>
    <w:tblStylePr w:type="nwCell">
      <w:pPr>
        <w:contextualSpacing/>
      </w:pPr>
      <w:tblPr/>
      <w:tcPr>
        <w:tcMar>
          <w:top w:w="0" w:type="dxa"/>
          <w:left w:w="115" w:type="dxa"/>
          <w:bottom w:w="0" w:type="dxa"/>
          <w:right w:w="115" w:type="dxa"/>
        </w:tcMar>
      </w:tcPr>
    </w:tblStylePr>
    <w:tblStylePr w:type="seCell">
      <w:pPr>
        <w:contextualSpacing/>
      </w:pPr>
      <w:tblPr/>
      <w:tcPr>
        <w:tcMar>
          <w:top w:w="0" w:type="dxa"/>
          <w:left w:w="115" w:type="dxa"/>
          <w:bottom w:w="0" w:type="dxa"/>
          <w:right w:w="115" w:type="dxa"/>
        </w:tcMar>
      </w:tcPr>
    </w:tblStylePr>
    <w:tblStylePr w:type="swCell">
      <w:pPr>
        <w:contextualSpacing/>
      </w:pPr>
      <w:tblPr/>
      <w:tcPr>
        <w:tcMar>
          <w:top w:w="0" w:type="dxa"/>
          <w:left w:w="115" w:type="dxa"/>
          <w:bottom w:w="0" w:type="dxa"/>
          <w:right w:w="115" w:type="dxa"/>
        </w:tcMar>
      </w:tcPr>
    </w:tblStylePr>
  </w:style>
  <w:style w:type="character" w:styleId="CommentReference">
    <w:name w:val="annotation reference"/>
    <w:basedOn w:val="DefaultParagraphFont"/>
    <w:uiPriority w:val="99"/>
    <w:semiHidden/>
    <w:unhideWhenUsed/>
    <w:rsid w:val="003531B5"/>
    <w:rPr>
      <w:sz w:val="16"/>
      <w:szCs w:val="16"/>
    </w:rPr>
  </w:style>
  <w:style w:type="paragraph" w:styleId="CommentText">
    <w:name w:val="annotation text"/>
    <w:basedOn w:val="Normal"/>
    <w:link w:val="CommentTextChar"/>
    <w:uiPriority w:val="99"/>
    <w:semiHidden/>
    <w:unhideWhenUsed/>
    <w:rsid w:val="003531B5"/>
    <w:rPr>
      <w:sz w:val="20"/>
      <w:szCs w:val="20"/>
    </w:rPr>
  </w:style>
  <w:style w:type="character" w:customStyle="1" w:styleId="CommentTextChar">
    <w:name w:val="Comment Text Char"/>
    <w:basedOn w:val="DefaultParagraphFont"/>
    <w:link w:val="CommentText"/>
    <w:uiPriority w:val="99"/>
    <w:semiHidden/>
    <w:rsid w:val="003531B5"/>
    <w:rPr>
      <w:sz w:val="20"/>
      <w:szCs w:val="20"/>
    </w:rPr>
  </w:style>
  <w:style w:type="paragraph" w:styleId="CommentSubject">
    <w:name w:val="annotation subject"/>
    <w:basedOn w:val="CommentText"/>
    <w:next w:val="CommentText"/>
    <w:link w:val="CommentSubjectChar"/>
    <w:uiPriority w:val="99"/>
    <w:semiHidden/>
    <w:unhideWhenUsed/>
    <w:rsid w:val="003531B5"/>
    <w:rPr>
      <w:b/>
      <w:bCs/>
    </w:rPr>
  </w:style>
  <w:style w:type="character" w:customStyle="1" w:styleId="CommentSubjectChar">
    <w:name w:val="Comment Subject Char"/>
    <w:basedOn w:val="CommentTextChar"/>
    <w:link w:val="CommentSubject"/>
    <w:uiPriority w:val="99"/>
    <w:semiHidden/>
    <w:rsid w:val="003531B5"/>
    <w:rPr>
      <w:b/>
      <w:bCs/>
      <w:sz w:val="20"/>
      <w:szCs w:val="20"/>
    </w:rPr>
  </w:style>
  <w:style w:type="paragraph" w:styleId="BalloonText">
    <w:name w:val="Balloon Text"/>
    <w:basedOn w:val="Normal"/>
    <w:link w:val="BalloonTextChar"/>
    <w:uiPriority w:val="99"/>
    <w:semiHidden/>
    <w:unhideWhenUsed/>
    <w:rsid w:val="003531B5"/>
    <w:rPr>
      <w:rFonts w:ascii="Tahoma" w:hAnsi="Tahoma" w:cs="Tahoma"/>
      <w:sz w:val="16"/>
      <w:szCs w:val="16"/>
    </w:rPr>
  </w:style>
  <w:style w:type="character" w:customStyle="1" w:styleId="BalloonTextChar">
    <w:name w:val="Balloon Text Char"/>
    <w:basedOn w:val="DefaultParagraphFont"/>
    <w:link w:val="BalloonText"/>
    <w:uiPriority w:val="99"/>
    <w:semiHidden/>
    <w:rsid w:val="00353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ajour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41E0-B4A8-47BD-AFC6-9CCE9C95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1104</Words>
  <Characters>6299</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City of Wichita</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dc:creator>
  <cp:lastModifiedBy>with</cp:lastModifiedBy>
  <cp:revision>2</cp:revision>
  <dcterms:created xsi:type="dcterms:W3CDTF">2018-02-05T21:03:00Z</dcterms:created>
  <dcterms:modified xsi:type="dcterms:W3CDTF">2018-02-05T21:03:00Z</dcterms:modified>
</cp:coreProperties>
</file>